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40704" w14:textId="423C38D4" w:rsidR="00BA4ED0" w:rsidRPr="00BA4ED0" w:rsidRDefault="00BA4ED0" w:rsidP="007647E2">
      <w:pPr>
        <w:spacing w:line="360" w:lineRule="auto"/>
        <w:jc w:val="center"/>
        <w:rPr>
          <w:rFonts w:ascii="Times New Roman" w:hAnsi="Times New Roman" w:cs="Times New Roman"/>
          <w:b/>
          <w:bCs/>
        </w:rPr>
      </w:pPr>
      <w:r w:rsidRPr="00BA4ED0">
        <w:rPr>
          <w:rFonts w:ascii="Times New Roman" w:hAnsi="Times New Roman" w:cs="Times New Roman"/>
          <w:b/>
          <w:bCs/>
        </w:rPr>
        <w:t>202</w:t>
      </w:r>
      <w:r w:rsidR="00C87981">
        <w:rPr>
          <w:rFonts w:ascii="Times New Roman" w:hAnsi="Times New Roman" w:cs="Times New Roman"/>
          <w:b/>
          <w:bCs/>
        </w:rPr>
        <w:t>5</w:t>
      </w:r>
      <w:r w:rsidRPr="00BA4ED0">
        <w:rPr>
          <w:rFonts w:ascii="Times New Roman" w:hAnsi="Times New Roman" w:cs="Times New Roman"/>
          <w:b/>
          <w:bCs/>
        </w:rPr>
        <w:t>-202</w:t>
      </w:r>
      <w:r w:rsidR="00C87981">
        <w:rPr>
          <w:rFonts w:ascii="Times New Roman" w:hAnsi="Times New Roman" w:cs="Times New Roman"/>
          <w:b/>
          <w:bCs/>
        </w:rPr>
        <w:t>6</w:t>
      </w:r>
      <w:r w:rsidRPr="00BA4ED0">
        <w:rPr>
          <w:rFonts w:ascii="Times New Roman" w:hAnsi="Times New Roman" w:cs="Times New Roman"/>
          <w:b/>
          <w:bCs/>
        </w:rPr>
        <w:t xml:space="preserve"> EĞİTİM ÖĞRETİM YILI</w:t>
      </w:r>
      <w:r w:rsidRPr="00BA4ED0">
        <w:rPr>
          <w:rFonts w:ascii="Times New Roman" w:hAnsi="Times New Roman" w:cs="Times New Roman"/>
          <w:b/>
          <w:bCs/>
        </w:rPr>
        <w:br/>
        <w:t>GÜNLÜK PLAN</w:t>
      </w:r>
      <w:r w:rsidRPr="00BA4ED0">
        <w:rPr>
          <w:rFonts w:ascii="Times New Roman" w:hAnsi="Times New Roman" w:cs="Times New Roman"/>
          <w:b/>
          <w:bCs/>
        </w:rPr>
        <w:br/>
      </w:r>
      <w:r w:rsidRPr="00BA4ED0">
        <w:rPr>
          <w:rFonts w:ascii="Times New Roman" w:hAnsi="Times New Roman" w:cs="Times New Roman"/>
          <w:b/>
          <w:bCs/>
        </w:rPr>
        <w:br/>
      </w:r>
    </w:p>
    <w:p w14:paraId="713DEC3B" w14:textId="72B25CF6" w:rsidR="00BA4ED0" w:rsidRPr="00BA4ED0" w:rsidRDefault="00BA4ED0" w:rsidP="007647E2">
      <w:pPr>
        <w:spacing w:line="360" w:lineRule="auto"/>
        <w:rPr>
          <w:rFonts w:ascii="Times New Roman" w:hAnsi="Times New Roman" w:cs="Times New Roman"/>
          <w:b/>
          <w:bCs/>
        </w:rPr>
      </w:pPr>
      <w:r w:rsidRPr="00BA4ED0">
        <w:rPr>
          <w:rFonts w:ascii="Times New Roman" w:hAnsi="Times New Roman" w:cs="Times New Roman"/>
          <w:b/>
          <w:bCs/>
        </w:rPr>
        <w:t xml:space="preserve">Tarih: </w:t>
      </w:r>
      <w:r w:rsidR="00CA2811">
        <w:rPr>
          <w:rFonts w:ascii="Times New Roman" w:hAnsi="Times New Roman" w:cs="Times New Roman"/>
          <w:b/>
          <w:bCs/>
        </w:rPr>
        <w:t>17</w:t>
      </w:r>
      <w:r w:rsidRPr="00BA4ED0">
        <w:rPr>
          <w:rFonts w:ascii="Times New Roman" w:hAnsi="Times New Roman" w:cs="Times New Roman"/>
          <w:b/>
          <w:bCs/>
        </w:rPr>
        <w:t>.</w:t>
      </w:r>
      <w:r w:rsidR="001E2DDA">
        <w:rPr>
          <w:rFonts w:ascii="Times New Roman" w:hAnsi="Times New Roman" w:cs="Times New Roman"/>
          <w:b/>
          <w:bCs/>
        </w:rPr>
        <w:t>1</w:t>
      </w:r>
      <w:r w:rsidR="00C87981">
        <w:rPr>
          <w:rFonts w:ascii="Times New Roman" w:hAnsi="Times New Roman" w:cs="Times New Roman"/>
          <w:b/>
          <w:bCs/>
        </w:rPr>
        <w:t>2</w:t>
      </w:r>
      <w:r w:rsidRPr="00BA4ED0">
        <w:rPr>
          <w:rFonts w:ascii="Times New Roman" w:hAnsi="Times New Roman" w:cs="Times New Roman"/>
          <w:b/>
          <w:bCs/>
        </w:rPr>
        <w:t>.202</w:t>
      </w:r>
      <w:r w:rsidR="00C87981">
        <w:rPr>
          <w:rFonts w:ascii="Times New Roman" w:hAnsi="Times New Roman" w:cs="Times New Roman"/>
          <w:b/>
          <w:bCs/>
        </w:rPr>
        <w:t>5</w:t>
      </w:r>
    </w:p>
    <w:p w14:paraId="6F9C9415" w14:textId="6FF9EFEF" w:rsidR="00BA4ED0" w:rsidRPr="00BA4ED0" w:rsidRDefault="00BA4ED0" w:rsidP="007647E2">
      <w:pPr>
        <w:spacing w:line="360" w:lineRule="auto"/>
        <w:rPr>
          <w:rFonts w:ascii="Times New Roman" w:hAnsi="Times New Roman" w:cs="Times New Roman"/>
          <w:b/>
          <w:bCs/>
        </w:rPr>
      </w:pPr>
      <w:r w:rsidRPr="00BA4ED0">
        <w:rPr>
          <w:rFonts w:ascii="Times New Roman" w:hAnsi="Times New Roman" w:cs="Times New Roman"/>
          <w:b/>
          <w:bCs/>
        </w:rPr>
        <w:t xml:space="preserve">Yaş Grubu: </w:t>
      </w:r>
      <w:r w:rsidR="00313534">
        <w:rPr>
          <w:rFonts w:ascii="Times New Roman" w:hAnsi="Times New Roman" w:cs="Times New Roman"/>
          <w:b/>
          <w:bCs/>
        </w:rPr>
        <w:t>60-72</w:t>
      </w:r>
      <w:r w:rsidRPr="00BA4ED0">
        <w:rPr>
          <w:rFonts w:ascii="Times New Roman" w:hAnsi="Times New Roman" w:cs="Times New Roman"/>
          <w:b/>
          <w:bCs/>
        </w:rPr>
        <w:t xml:space="preserve"> Ay</w:t>
      </w:r>
    </w:p>
    <w:p w14:paraId="64E9E52F" w14:textId="77777777" w:rsidR="00BA4ED0" w:rsidRPr="00BA4ED0" w:rsidRDefault="00BA4ED0" w:rsidP="007647E2">
      <w:pPr>
        <w:spacing w:line="360" w:lineRule="auto"/>
        <w:rPr>
          <w:rFonts w:ascii="Times New Roman" w:hAnsi="Times New Roman" w:cs="Times New Roman"/>
          <w:b/>
          <w:bCs/>
        </w:rPr>
      </w:pPr>
      <w:r w:rsidRPr="00BA4ED0">
        <w:rPr>
          <w:rFonts w:ascii="Times New Roman" w:hAnsi="Times New Roman" w:cs="Times New Roman"/>
          <w:b/>
          <w:bCs/>
        </w:rPr>
        <w:t>Okul Adı:</w:t>
      </w:r>
    </w:p>
    <w:p w14:paraId="7C0A2A24" w14:textId="77777777" w:rsidR="00BA4ED0" w:rsidRPr="00BA4ED0" w:rsidRDefault="00BA4ED0" w:rsidP="007647E2">
      <w:pPr>
        <w:spacing w:line="360" w:lineRule="auto"/>
        <w:rPr>
          <w:rFonts w:ascii="Times New Roman" w:hAnsi="Times New Roman" w:cs="Times New Roman"/>
          <w:b/>
          <w:bCs/>
        </w:rPr>
      </w:pPr>
      <w:r w:rsidRPr="00BA4ED0">
        <w:rPr>
          <w:rFonts w:ascii="Times New Roman" w:hAnsi="Times New Roman" w:cs="Times New Roman"/>
          <w:b/>
          <w:bCs/>
        </w:rPr>
        <w:t>Öğretmen Adı-Soyadı:</w:t>
      </w:r>
    </w:p>
    <w:tbl>
      <w:tblPr>
        <w:tblStyle w:val="TabloKlavuzu"/>
        <w:tblW w:w="0" w:type="auto"/>
        <w:tblLook w:val="04A0" w:firstRow="1" w:lastRow="0" w:firstColumn="1" w:lastColumn="0" w:noHBand="0" w:noVBand="1"/>
      </w:tblPr>
      <w:tblGrid>
        <w:gridCol w:w="1736"/>
        <w:gridCol w:w="7326"/>
      </w:tblGrid>
      <w:tr w:rsidR="00BA4ED0" w:rsidRPr="00BA4ED0" w14:paraId="45B0A760"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CFFA0C3"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5D5A03ED" w14:textId="77777777" w:rsidR="00CA2811" w:rsidRDefault="00CA2811" w:rsidP="00CA2811">
            <w:pPr>
              <w:pStyle w:val="NormalWeb"/>
            </w:pPr>
            <w:r>
              <w:rPr>
                <w:rStyle w:val="Gl"/>
                <w:rFonts w:eastAsiaTheme="majorEastAsia"/>
              </w:rPr>
              <w:t>Türkçe Alanı</w:t>
            </w:r>
          </w:p>
          <w:p w14:paraId="61558BDD" w14:textId="77777777" w:rsidR="00CA2811" w:rsidRDefault="00CA2811" w:rsidP="00CA2811">
            <w:pPr>
              <w:pStyle w:val="NormalWeb"/>
              <w:numPr>
                <w:ilvl w:val="0"/>
                <w:numId w:val="1"/>
              </w:numPr>
            </w:pPr>
            <w:r>
              <w:t>TAOB.2: Görsel materyallerden anlamlar üretebilme</w:t>
            </w:r>
          </w:p>
          <w:p w14:paraId="29E3854A" w14:textId="77777777" w:rsidR="00CA2811" w:rsidRDefault="00CA2811" w:rsidP="00CA2811">
            <w:pPr>
              <w:pStyle w:val="NormalWeb"/>
              <w:numPr>
                <w:ilvl w:val="0"/>
                <w:numId w:val="1"/>
              </w:numPr>
            </w:pPr>
            <w:r>
              <w:t>TAEOB.3: Ses bilgisel farkındalık becerileri gösterebilme</w:t>
            </w:r>
          </w:p>
          <w:p w14:paraId="187D1FDB" w14:textId="77777777" w:rsidR="00CA2811" w:rsidRDefault="00CA2811" w:rsidP="00CA2811">
            <w:pPr>
              <w:pStyle w:val="NormalWeb"/>
            </w:pPr>
            <w:r>
              <w:rPr>
                <w:rStyle w:val="Gl"/>
                <w:rFonts w:eastAsiaTheme="majorEastAsia"/>
              </w:rPr>
              <w:t>Fen Alanı</w:t>
            </w:r>
          </w:p>
          <w:p w14:paraId="133BE256" w14:textId="77777777" w:rsidR="00CA2811" w:rsidRDefault="00CA2811" w:rsidP="00CA2811">
            <w:pPr>
              <w:pStyle w:val="NormalWeb"/>
              <w:numPr>
                <w:ilvl w:val="0"/>
                <w:numId w:val="2"/>
              </w:numPr>
            </w:pPr>
            <w:r>
              <w:t>FAB.1: Gözlem yapabilme</w:t>
            </w:r>
          </w:p>
          <w:p w14:paraId="7B66C58B" w14:textId="77777777" w:rsidR="00CA2811" w:rsidRDefault="00CA2811" w:rsidP="00CA2811">
            <w:pPr>
              <w:pStyle w:val="NormalWeb"/>
              <w:numPr>
                <w:ilvl w:val="0"/>
                <w:numId w:val="2"/>
              </w:numPr>
            </w:pPr>
            <w:r>
              <w:t>FAB.6: Deney/etkinlik tasarlayabilme</w:t>
            </w:r>
          </w:p>
          <w:p w14:paraId="30B57090" w14:textId="77777777" w:rsidR="00CA2811" w:rsidRDefault="00CA2811" w:rsidP="00CA2811">
            <w:pPr>
              <w:pStyle w:val="NormalWeb"/>
            </w:pPr>
            <w:r>
              <w:rPr>
                <w:rStyle w:val="Gl"/>
                <w:rFonts w:eastAsiaTheme="majorEastAsia"/>
              </w:rPr>
              <w:t>Sosyal Alan</w:t>
            </w:r>
          </w:p>
          <w:p w14:paraId="3BAC22F3" w14:textId="77777777" w:rsidR="00CA2811" w:rsidRDefault="00CA2811" w:rsidP="00CA2811">
            <w:pPr>
              <w:pStyle w:val="NormalWeb"/>
              <w:numPr>
                <w:ilvl w:val="0"/>
                <w:numId w:val="3"/>
              </w:numPr>
            </w:pPr>
            <w:r>
              <w:t>SAB.6: Geçmiş ve güncel durumları yorumlama</w:t>
            </w:r>
          </w:p>
          <w:p w14:paraId="55C58790" w14:textId="77777777" w:rsidR="00CA2811" w:rsidRDefault="00CA2811" w:rsidP="00CA2811">
            <w:pPr>
              <w:pStyle w:val="NormalWeb"/>
              <w:numPr>
                <w:ilvl w:val="0"/>
                <w:numId w:val="3"/>
              </w:numPr>
            </w:pPr>
            <w:r>
              <w:t>SAB.20: Toplumsal yaşama yönelik olayları çözümleme</w:t>
            </w:r>
          </w:p>
          <w:p w14:paraId="15EE7D80" w14:textId="77777777" w:rsidR="00CA2811" w:rsidRDefault="00CA2811" w:rsidP="00CA2811">
            <w:pPr>
              <w:pStyle w:val="NormalWeb"/>
            </w:pPr>
            <w:r>
              <w:rPr>
                <w:rStyle w:val="Gl"/>
                <w:rFonts w:eastAsiaTheme="majorEastAsia"/>
              </w:rPr>
              <w:t>Hareket ve Sağlık Alanı</w:t>
            </w:r>
          </w:p>
          <w:p w14:paraId="79515756" w14:textId="77777777" w:rsidR="00CA2811" w:rsidRDefault="00CA2811" w:rsidP="00CA2811">
            <w:pPr>
              <w:pStyle w:val="NormalWeb"/>
              <w:numPr>
                <w:ilvl w:val="0"/>
                <w:numId w:val="4"/>
              </w:numPr>
            </w:pPr>
            <w:r>
              <w:t>HSAB.1: Yer değiştirme hareketlerini yapabilme</w:t>
            </w:r>
          </w:p>
          <w:p w14:paraId="40907527" w14:textId="77777777" w:rsidR="00CA2811" w:rsidRDefault="00CA2811" w:rsidP="00CA2811">
            <w:pPr>
              <w:pStyle w:val="NormalWeb"/>
              <w:numPr>
                <w:ilvl w:val="0"/>
                <w:numId w:val="4"/>
              </w:numPr>
            </w:pPr>
            <w:r>
              <w:t>HSAB.2: Nesneleri etkin kullanabilme</w:t>
            </w:r>
          </w:p>
          <w:p w14:paraId="00EB3D34" w14:textId="77777777" w:rsidR="00CA2811" w:rsidRDefault="00CA2811" w:rsidP="00CA2811">
            <w:pPr>
              <w:pStyle w:val="NormalWeb"/>
            </w:pPr>
            <w:r>
              <w:rPr>
                <w:rStyle w:val="Gl"/>
                <w:rFonts w:eastAsiaTheme="majorEastAsia"/>
              </w:rPr>
              <w:t>Sanat Alanı</w:t>
            </w:r>
          </w:p>
          <w:p w14:paraId="5B9793CF" w14:textId="77777777" w:rsidR="00CA2811" w:rsidRDefault="00CA2811" w:rsidP="00CA2811">
            <w:pPr>
              <w:pStyle w:val="NormalWeb"/>
              <w:numPr>
                <w:ilvl w:val="0"/>
                <w:numId w:val="5"/>
              </w:numPr>
            </w:pPr>
            <w:r>
              <w:t>SNAB.4: Sanat etkinliği uygulayabilme</w:t>
            </w:r>
          </w:p>
          <w:p w14:paraId="610E5493" w14:textId="77777777" w:rsidR="00CA2811" w:rsidRDefault="00CA2811" w:rsidP="00CA2811">
            <w:pPr>
              <w:pStyle w:val="NormalWeb"/>
            </w:pPr>
            <w:r>
              <w:rPr>
                <w:rStyle w:val="Gl"/>
                <w:rFonts w:eastAsiaTheme="majorEastAsia"/>
              </w:rPr>
              <w:t>Müzik Alanı</w:t>
            </w:r>
          </w:p>
          <w:p w14:paraId="7DCF71AD" w14:textId="77777777" w:rsidR="00CA2811" w:rsidRDefault="00CA2811" w:rsidP="00CA2811">
            <w:pPr>
              <w:pStyle w:val="NormalWeb"/>
              <w:numPr>
                <w:ilvl w:val="0"/>
                <w:numId w:val="6"/>
              </w:numPr>
            </w:pPr>
            <w:r>
              <w:t>MSB.2: Müziksel söyleme</w:t>
            </w:r>
          </w:p>
          <w:p w14:paraId="1A48F7BB" w14:textId="77777777" w:rsidR="00CA2811" w:rsidRDefault="00CA2811" w:rsidP="00CA2811">
            <w:pPr>
              <w:pStyle w:val="NormalWeb"/>
              <w:numPr>
                <w:ilvl w:val="0"/>
                <w:numId w:val="6"/>
              </w:numPr>
            </w:pPr>
            <w:r>
              <w:t>MSB.3: Söyleme becerilerini grup içinde sergileme</w:t>
            </w:r>
          </w:p>
          <w:p w14:paraId="13447E5E" w14:textId="3181D876" w:rsidR="00BA4ED0" w:rsidRPr="00BA4ED0" w:rsidRDefault="00BA4ED0" w:rsidP="007647E2">
            <w:pPr>
              <w:spacing w:after="160" w:line="360" w:lineRule="auto"/>
              <w:rPr>
                <w:rFonts w:ascii="Times New Roman" w:hAnsi="Times New Roman" w:cs="Times New Roman"/>
                <w:b/>
                <w:bCs/>
              </w:rPr>
            </w:pPr>
          </w:p>
        </w:tc>
      </w:tr>
      <w:tr w:rsidR="00BA4ED0" w:rsidRPr="00BA4ED0" w14:paraId="19345A0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511F5CD"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3DAF8586" w14:textId="77777777" w:rsidR="00CA2811" w:rsidRDefault="00CA2811" w:rsidP="00CA2811">
            <w:pPr>
              <w:pStyle w:val="NormalWeb"/>
              <w:numPr>
                <w:ilvl w:val="0"/>
                <w:numId w:val="7"/>
              </w:numPr>
            </w:pPr>
            <w:r>
              <w:t>KB1: Temel beceriler – bulma</w:t>
            </w:r>
          </w:p>
          <w:p w14:paraId="11A23D46" w14:textId="77777777" w:rsidR="00CA2811" w:rsidRDefault="00CA2811" w:rsidP="00CA2811">
            <w:pPr>
              <w:pStyle w:val="NormalWeb"/>
              <w:numPr>
                <w:ilvl w:val="0"/>
                <w:numId w:val="7"/>
              </w:numPr>
            </w:pPr>
            <w:r>
              <w:t>KB2.5: Sınıflandırma becerisi (SB1, SB2, SB3, SB4)</w:t>
            </w:r>
          </w:p>
          <w:p w14:paraId="3D0F90D7" w14:textId="40070122" w:rsidR="00BA4ED0" w:rsidRPr="00CA2811" w:rsidRDefault="00CA2811" w:rsidP="00CA2811">
            <w:pPr>
              <w:pStyle w:val="NormalWeb"/>
              <w:numPr>
                <w:ilvl w:val="0"/>
                <w:numId w:val="7"/>
              </w:numPr>
            </w:pPr>
            <w:r>
              <w:t>KB2.7: Karşılaştırma becerisi (SB1, SB2, SB3)</w:t>
            </w:r>
          </w:p>
        </w:tc>
      </w:tr>
      <w:tr w:rsidR="00BA4ED0" w:rsidRPr="00BA4ED0" w14:paraId="7594FFD5"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86DA04C"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lastRenderedPageBreak/>
              <w:t>Eğilimler</w:t>
            </w:r>
          </w:p>
        </w:tc>
        <w:tc>
          <w:tcPr>
            <w:tcW w:w="7326" w:type="dxa"/>
            <w:tcBorders>
              <w:top w:val="single" w:sz="4" w:space="0" w:color="auto"/>
              <w:left w:val="single" w:sz="4" w:space="0" w:color="auto"/>
              <w:bottom w:val="single" w:sz="4" w:space="0" w:color="auto"/>
              <w:right w:val="single" w:sz="4" w:space="0" w:color="auto"/>
            </w:tcBorders>
            <w:hideMark/>
          </w:tcPr>
          <w:p w14:paraId="70AB4578" w14:textId="08BC737A" w:rsidR="00BA4ED0" w:rsidRPr="00A91CE8" w:rsidRDefault="00BA4ED0" w:rsidP="007647E2">
            <w:pPr>
              <w:spacing w:after="160" w:line="360" w:lineRule="auto"/>
              <w:rPr>
                <w:rFonts w:ascii="Times New Roman" w:hAnsi="Times New Roman" w:cs="Times New Roman"/>
                <w:b/>
                <w:bCs/>
              </w:rPr>
            </w:pPr>
            <w:r w:rsidRPr="00BA4ED0">
              <w:rPr>
                <w:rFonts w:ascii="Times New Roman" w:hAnsi="Times New Roman" w:cs="Times New Roman"/>
                <w:b/>
                <w:bCs/>
              </w:rPr>
              <w:t>E1. Benlik Eğilimleri</w:t>
            </w:r>
            <w:r w:rsidRPr="00BA4ED0">
              <w:rPr>
                <w:rFonts w:ascii="Times New Roman" w:hAnsi="Times New Roman" w:cs="Times New Roman"/>
              </w:rPr>
              <w:br/>
              <w:t>E1.1. Merak</w:t>
            </w:r>
            <w:r w:rsidR="00A91CE8">
              <w:rPr>
                <w:rFonts w:ascii="Times New Roman" w:hAnsi="Times New Roman" w:cs="Times New Roman"/>
              </w:rPr>
              <w:br/>
            </w:r>
            <w:r w:rsidR="00A91CE8" w:rsidRPr="00A91CE8">
              <w:rPr>
                <w:rFonts w:ascii="Times New Roman" w:hAnsi="Times New Roman" w:cs="Times New Roman"/>
                <w:b/>
                <w:bCs/>
              </w:rPr>
              <w:t>E2. Sosyal Eğilimler</w:t>
            </w:r>
            <w:r w:rsidR="00A91CE8">
              <w:rPr>
                <w:rFonts w:ascii="Times New Roman" w:hAnsi="Times New Roman" w:cs="Times New Roman"/>
                <w:b/>
                <w:bCs/>
              </w:rPr>
              <w:br/>
            </w:r>
            <w:r w:rsidR="00A91CE8" w:rsidRPr="00A91CE8">
              <w:rPr>
                <w:rFonts w:ascii="Times New Roman" w:hAnsi="Times New Roman" w:cs="Times New Roman"/>
              </w:rPr>
              <w:t>E2.1. Empati</w:t>
            </w:r>
            <w:r w:rsidRPr="00BA4ED0">
              <w:rPr>
                <w:rFonts w:ascii="Times New Roman" w:hAnsi="Times New Roman" w:cs="Times New Roman"/>
              </w:rPr>
              <w:br/>
            </w:r>
            <w:r w:rsidRPr="00BA4ED0">
              <w:rPr>
                <w:rFonts w:ascii="Times New Roman" w:hAnsi="Times New Roman" w:cs="Times New Roman"/>
                <w:b/>
                <w:bCs/>
              </w:rPr>
              <w:t>E3. Entelektüel Eğilimler</w:t>
            </w:r>
            <w:r w:rsidRPr="00BA4ED0">
              <w:rPr>
                <w:rFonts w:ascii="Times New Roman" w:hAnsi="Times New Roman" w:cs="Times New Roman"/>
              </w:rPr>
              <w:br/>
              <w:t>E3.1. Odaklanma</w:t>
            </w:r>
          </w:p>
        </w:tc>
      </w:tr>
      <w:tr w:rsidR="00BA4ED0" w:rsidRPr="00BA4ED0" w14:paraId="34F265C7"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7027764D"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b/>
                <w:bCs/>
              </w:rPr>
              <w:t>Programlar Arası Bileşenler</w:t>
            </w:r>
          </w:p>
        </w:tc>
      </w:tr>
      <w:tr w:rsidR="00BA4ED0" w:rsidRPr="00BA4ED0" w14:paraId="1BB5ED08"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2375C3B"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6576DAD4" w14:textId="5108B4C7" w:rsidR="00BA4ED0" w:rsidRPr="00BA4ED0" w:rsidRDefault="00BE3682" w:rsidP="007647E2">
            <w:pPr>
              <w:spacing w:after="160" w:line="360" w:lineRule="auto"/>
              <w:rPr>
                <w:rFonts w:ascii="Times New Roman" w:hAnsi="Times New Roman" w:cs="Times New Roman"/>
              </w:rPr>
            </w:pPr>
            <w:r w:rsidRPr="00BE3682">
              <w:rPr>
                <w:rFonts w:ascii="Times New Roman" w:hAnsi="Times New Roman" w:cs="Times New Roman"/>
                <w:b/>
                <w:bCs/>
              </w:rPr>
              <w:t>SDB1.1.SB2. Olaylar/durumlar karşısında hangi duyguları yaşadığını fark etmek</w:t>
            </w:r>
            <w:r>
              <w:rPr>
                <w:rFonts w:ascii="Times New Roman" w:hAnsi="Times New Roman" w:cs="Times New Roman"/>
              </w:rPr>
              <w:br/>
            </w:r>
            <w:r w:rsidRPr="00BE3682">
              <w:rPr>
                <w:rFonts w:ascii="Times New Roman" w:hAnsi="Times New Roman" w:cs="Times New Roman"/>
              </w:rPr>
              <w:t>SDB1.1.SB2.G1. Duygularını sözel olarak ifade eder.</w:t>
            </w:r>
          </w:p>
        </w:tc>
      </w:tr>
      <w:tr w:rsidR="00BA4ED0" w:rsidRPr="00BA4ED0" w14:paraId="33E8413C" w14:textId="77777777" w:rsidTr="00BA4ED0">
        <w:trPr>
          <w:trHeight w:val="680"/>
        </w:trPr>
        <w:tc>
          <w:tcPr>
            <w:tcW w:w="1736" w:type="dxa"/>
            <w:tcBorders>
              <w:top w:val="single" w:sz="4" w:space="0" w:color="auto"/>
              <w:left w:val="single" w:sz="4" w:space="0" w:color="auto"/>
              <w:bottom w:val="single" w:sz="4" w:space="0" w:color="auto"/>
              <w:right w:val="single" w:sz="4" w:space="0" w:color="auto"/>
            </w:tcBorders>
            <w:hideMark/>
          </w:tcPr>
          <w:p w14:paraId="2D53029B"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Değerler</w:t>
            </w:r>
          </w:p>
        </w:tc>
        <w:tc>
          <w:tcPr>
            <w:tcW w:w="7326" w:type="dxa"/>
            <w:tcBorders>
              <w:top w:val="single" w:sz="4" w:space="0" w:color="auto"/>
              <w:left w:val="single" w:sz="4" w:space="0" w:color="auto"/>
              <w:bottom w:val="single" w:sz="4" w:space="0" w:color="auto"/>
              <w:right w:val="single" w:sz="4" w:space="0" w:color="auto"/>
            </w:tcBorders>
            <w:hideMark/>
          </w:tcPr>
          <w:p w14:paraId="2C7C341F" w14:textId="26FFB61B" w:rsidR="00BA4ED0" w:rsidRPr="00BA4ED0" w:rsidRDefault="00264945" w:rsidP="00CA2811">
            <w:pPr>
              <w:spacing w:after="160" w:line="360" w:lineRule="auto"/>
              <w:rPr>
                <w:rFonts w:ascii="Times New Roman" w:hAnsi="Times New Roman" w:cs="Times New Roman"/>
              </w:rPr>
            </w:pPr>
            <w:r w:rsidRPr="00D37193">
              <w:rPr>
                <w:rFonts w:ascii="Times New Roman" w:hAnsi="Times New Roman" w:cs="Times New Roman"/>
                <w:b/>
                <w:bCs/>
              </w:rPr>
              <w:t>D5</w:t>
            </w:r>
            <w:r w:rsidR="00CA2811">
              <w:rPr>
                <w:rFonts w:ascii="Times New Roman" w:hAnsi="Times New Roman" w:cs="Times New Roman"/>
                <w:b/>
                <w:bCs/>
              </w:rPr>
              <w:t>. Duyarlılık</w:t>
            </w:r>
            <w:r>
              <w:rPr>
                <w:rFonts w:ascii="Times New Roman" w:hAnsi="Times New Roman" w:cs="Times New Roman"/>
                <w:b/>
                <w:bCs/>
              </w:rPr>
              <w:br/>
            </w:r>
            <w:r w:rsidRPr="006F4915">
              <w:rPr>
                <w:rFonts w:ascii="Times New Roman" w:hAnsi="Times New Roman" w:cs="Times New Roman"/>
                <w:b/>
                <w:bCs/>
              </w:rPr>
              <w:t>D9.3. İnsanı ve</w:t>
            </w:r>
            <w:r>
              <w:rPr>
                <w:rFonts w:ascii="Times New Roman" w:hAnsi="Times New Roman" w:cs="Times New Roman"/>
                <w:b/>
                <w:bCs/>
              </w:rPr>
              <w:t xml:space="preserve"> </w:t>
            </w:r>
            <w:r w:rsidRPr="006F4915">
              <w:rPr>
                <w:rFonts w:ascii="Times New Roman" w:hAnsi="Times New Roman" w:cs="Times New Roman"/>
                <w:b/>
                <w:bCs/>
              </w:rPr>
              <w:t>doğayı sevmek</w:t>
            </w:r>
            <w:r>
              <w:rPr>
                <w:rFonts w:ascii="Times New Roman" w:hAnsi="Times New Roman" w:cs="Times New Roman"/>
                <w:b/>
                <w:bCs/>
              </w:rPr>
              <w:br/>
            </w:r>
            <w:r w:rsidRPr="006F4915">
              <w:rPr>
                <w:rFonts w:ascii="Times New Roman" w:hAnsi="Times New Roman" w:cs="Times New Roman"/>
              </w:rPr>
              <w:t>D9.3.3. Hayvanlara karşı duyarlı olur.</w:t>
            </w:r>
            <w:r>
              <w:rPr>
                <w:rFonts w:ascii="Times New Roman" w:hAnsi="Times New Roman" w:cs="Times New Roman"/>
                <w:b/>
                <w:bCs/>
              </w:rPr>
              <w:br/>
            </w:r>
            <w:r w:rsidRPr="006F4915">
              <w:rPr>
                <w:rFonts w:ascii="Times New Roman" w:hAnsi="Times New Roman" w:cs="Times New Roman"/>
                <w:b/>
                <w:bCs/>
              </w:rPr>
              <w:t>D15.3. Sadakatli</w:t>
            </w:r>
            <w:r>
              <w:rPr>
                <w:rFonts w:ascii="Times New Roman" w:hAnsi="Times New Roman" w:cs="Times New Roman"/>
                <w:b/>
                <w:bCs/>
              </w:rPr>
              <w:t xml:space="preserve"> </w:t>
            </w:r>
            <w:r w:rsidRPr="006F4915">
              <w:rPr>
                <w:rFonts w:ascii="Times New Roman" w:hAnsi="Times New Roman" w:cs="Times New Roman"/>
                <w:b/>
                <w:bCs/>
              </w:rPr>
              <w:t>olmak</w:t>
            </w:r>
            <w:r>
              <w:rPr>
                <w:rFonts w:ascii="Times New Roman" w:hAnsi="Times New Roman" w:cs="Times New Roman"/>
                <w:b/>
                <w:bCs/>
              </w:rPr>
              <w:br/>
            </w:r>
            <w:r w:rsidRPr="006F4915">
              <w:rPr>
                <w:rFonts w:ascii="Times New Roman" w:hAnsi="Times New Roman" w:cs="Times New Roman"/>
              </w:rPr>
              <w:t>D15.3.2. Her canlının/nesnenin sevilmeye değer yönleri</w:t>
            </w:r>
            <w:r w:rsidRPr="006F4915">
              <w:rPr>
                <w:rFonts w:ascii="Times New Roman" w:hAnsi="Times New Roman" w:cs="Times New Roman"/>
              </w:rPr>
              <w:br/>
              <w:t xml:space="preserve">olduğunu keşfeder. </w:t>
            </w:r>
            <w:r w:rsidR="00A91CE8">
              <w:rPr>
                <w:rFonts w:ascii="Times New Roman" w:hAnsi="Times New Roman" w:cs="Times New Roman"/>
              </w:rPr>
              <w:br/>
            </w:r>
          </w:p>
        </w:tc>
      </w:tr>
      <w:tr w:rsidR="00BA4ED0" w:rsidRPr="00BA4ED0" w14:paraId="7AD3DF87"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01B6892"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668797B5" w14:textId="68C69FC5" w:rsidR="00BA4ED0" w:rsidRPr="00CA2811" w:rsidRDefault="00264945" w:rsidP="007647E2">
            <w:pPr>
              <w:spacing w:after="160" w:line="360" w:lineRule="auto"/>
              <w:rPr>
                <w:rFonts w:ascii="Times New Roman" w:hAnsi="Times New Roman" w:cs="Times New Roman"/>
                <w:b/>
                <w:bCs/>
              </w:rPr>
            </w:pPr>
            <w:r w:rsidRPr="003A4382">
              <w:rPr>
                <w:rFonts w:ascii="Times New Roman" w:hAnsi="Times New Roman" w:cs="Times New Roman"/>
                <w:b/>
                <w:bCs/>
              </w:rPr>
              <w:t>OB4.1.Görseli Anlama</w:t>
            </w:r>
            <w:r>
              <w:rPr>
                <w:rFonts w:ascii="Times New Roman" w:hAnsi="Times New Roman" w:cs="Times New Roman"/>
                <w:b/>
                <w:bCs/>
              </w:rPr>
              <w:br/>
            </w:r>
            <w:r w:rsidRPr="003A4382">
              <w:rPr>
                <w:rFonts w:ascii="Times New Roman" w:hAnsi="Times New Roman" w:cs="Times New Roman"/>
              </w:rPr>
              <w:t>OB4.1.SB1. Görseli algılamak</w:t>
            </w:r>
            <w:r>
              <w:rPr>
                <w:rFonts w:ascii="Times New Roman" w:hAnsi="Times New Roman" w:cs="Times New Roman"/>
              </w:rPr>
              <w:br/>
            </w:r>
            <w:r w:rsidRPr="003A4382">
              <w:rPr>
                <w:rFonts w:ascii="Times New Roman" w:hAnsi="Times New Roman" w:cs="Times New Roman"/>
              </w:rPr>
              <w:t>OB4.1.SB2. Görseli tanımak</w:t>
            </w:r>
            <w:r>
              <w:rPr>
                <w:rFonts w:ascii="Times New Roman" w:hAnsi="Times New Roman" w:cs="Times New Roman"/>
              </w:rPr>
              <w:br/>
            </w:r>
            <w:r w:rsidRPr="003A4382">
              <w:rPr>
                <w:rFonts w:ascii="Times New Roman" w:hAnsi="Times New Roman" w:cs="Times New Roman"/>
                <w:b/>
                <w:bCs/>
              </w:rPr>
              <w:t>OB4.2.Görseli Yorumlama</w:t>
            </w:r>
            <w:r>
              <w:rPr>
                <w:rFonts w:ascii="Times New Roman" w:hAnsi="Times New Roman" w:cs="Times New Roman"/>
                <w:b/>
                <w:bCs/>
              </w:rPr>
              <w:br/>
            </w:r>
            <w:r w:rsidRPr="003A4382">
              <w:rPr>
                <w:rFonts w:ascii="Times New Roman" w:hAnsi="Times New Roman" w:cs="Times New Roman"/>
              </w:rPr>
              <w:t>OB4.2.SB1. Görseli incelemek</w:t>
            </w:r>
          </w:p>
        </w:tc>
      </w:tr>
      <w:tr w:rsidR="00BA4ED0" w:rsidRPr="00BA4ED0" w14:paraId="05398E2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D334A03"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4F1F0EBD" w14:textId="77777777" w:rsidR="00CA2811" w:rsidRDefault="00CA2811" w:rsidP="00CA2811">
            <w:pPr>
              <w:pStyle w:val="NormalWeb"/>
            </w:pPr>
            <w:r>
              <w:rPr>
                <w:rFonts w:hAnsi="Symbol"/>
              </w:rPr>
              <w:t></w:t>
            </w:r>
            <w:r>
              <w:t xml:space="preserve">  </w:t>
            </w:r>
            <w:r>
              <w:rPr>
                <w:rStyle w:val="Gl"/>
                <w:rFonts w:eastAsiaTheme="majorEastAsia"/>
              </w:rPr>
              <w:t>TAOB.2.a:</w:t>
            </w:r>
            <w:r>
              <w:t xml:space="preserve"> Görsel ile ön bilgiyi ilişkilendirir.</w:t>
            </w:r>
          </w:p>
          <w:p w14:paraId="7585487E" w14:textId="77777777" w:rsidR="00CA2811" w:rsidRDefault="00CA2811" w:rsidP="00CA2811">
            <w:pPr>
              <w:pStyle w:val="NormalWeb"/>
            </w:pPr>
            <w:r>
              <w:rPr>
                <w:rFonts w:hAnsi="Symbol"/>
              </w:rPr>
              <w:t></w:t>
            </w:r>
            <w:r>
              <w:t xml:space="preserve">  </w:t>
            </w:r>
            <w:r>
              <w:rPr>
                <w:rStyle w:val="Gl"/>
                <w:rFonts w:eastAsiaTheme="majorEastAsia"/>
              </w:rPr>
              <w:t>TAOB.2.c:</w:t>
            </w:r>
            <w:r>
              <w:t xml:space="preserve"> Görsellerden çıkarım yapar.</w:t>
            </w:r>
          </w:p>
          <w:p w14:paraId="153AEFD4" w14:textId="77777777" w:rsidR="00CA2811" w:rsidRDefault="00CA2811" w:rsidP="00CA2811">
            <w:pPr>
              <w:pStyle w:val="NormalWeb"/>
            </w:pPr>
            <w:r>
              <w:rPr>
                <w:rFonts w:hAnsi="Symbol"/>
              </w:rPr>
              <w:t></w:t>
            </w:r>
            <w:r>
              <w:t xml:space="preserve">  </w:t>
            </w:r>
            <w:r>
              <w:rPr>
                <w:rStyle w:val="Gl"/>
                <w:rFonts w:eastAsiaTheme="majorEastAsia"/>
              </w:rPr>
              <w:t>FAB.1.b:</w:t>
            </w:r>
            <w:r>
              <w:t xml:space="preserve"> Hayvanların gözlemlenebilir özelliklerini tanımlar.</w:t>
            </w:r>
          </w:p>
          <w:p w14:paraId="110F5AC8" w14:textId="77777777" w:rsidR="00CA2811" w:rsidRDefault="00CA2811" w:rsidP="00CA2811">
            <w:pPr>
              <w:pStyle w:val="NormalWeb"/>
            </w:pPr>
            <w:r>
              <w:rPr>
                <w:rFonts w:hAnsi="Symbol"/>
              </w:rPr>
              <w:t></w:t>
            </w:r>
            <w:r>
              <w:t xml:space="preserve">  </w:t>
            </w:r>
            <w:r>
              <w:rPr>
                <w:rStyle w:val="Gl"/>
                <w:rFonts w:eastAsiaTheme="majorEastAsia"/>
              </w:rPr>
              <w:t>FAB.6.a-b:</w:t>
            </w:r>
            <w:r>
              <w:t xml:space="preserve"> Hayvan yaşam alanı ile ilgili etkinlik tasarlar.</w:t>
            </w:r>
          </w:p>
          <w:p w14:paraId="151A5811" w14:textId="77777777" w:rsidR="00CA2811" w:rsidRDefault="00CA2811" w:rsidP="00CA2811">
            <w:pPr>
              <w:pStyle w:val="NormalWeb"/>
            </w:pPr>
            <w:r>
              <w:rPr>
                <w:rFonts w:hAnsi="Symbol"/>
              </w:rPr>
              <w:t></w:t>
            </w:r>
            <w:r>
              <w:t xml:space="preserve">  </w:t>
            </w:r>
            <w:r>
              <w:rPr>
                <w:rStyle w:val="Gl"/>
                <w:rFonts w:eastAsiaTheme="majorEastAsia"/>
              </w:rPr>
              <w:t>KB2.5.SB3:</w:t>
            </w:r>
            <w:r>
              <w:t xml:space="preserve"> Hayvanları yaşam alanlarına göre tasnif eder.</w:t>
            </w:r>
          </w:p>
          <w:p w14:paraId="2EB13A80" w14:textId="77777777" w:rsidR="00CA2811" w:rsidRDefault="00CA2811" w:rsidP="00CA2811">
            <w:pPr>
              <w:pStyle w:val="NormalWeb"/>
            </w:pPr>
            <w:r>
              <w:rPr>
                <w:rFonts w:hAnsi="Symbol"/>
              </w:rPr>
              <w:t></w:t>
            </w:r>
            <w:r>
              <w:t xml:space="preserve">  </w:t>
            </w:r>
            <w:r>
              <w:rPr>
                <w:rStyle w:val="Gl"/>
                <w:rFonts w:eastAsiaTheme="majorEastAsia"/>
              </w:rPr>
              <w:t>KB2.7.SB3:</w:t>
            </w:r>
            <w:r>
              <w:t xml:space="preserve"> Hayvanlar arasındaki farklılıkları açıklar.</w:t>
            </w:r>
          </w:p>
          <w:p w14:paraId="601E0E6C" w14:textId="77777777" w:rsidR="00CA2811" w:rsidRDefault="00CA2811" w:rsidP="00CA2811">
            <w:pPr>
              <w:pStyle w:val="NormalWeb"/>
            </w:pPr>
            <w:r>
              <w:rPr>
                <w:rFonts w:hAnsi="Symbol"/>
              </w:rPr>
              <w:t></w:t>
            </w:r>
            <w:r>
              <w:t xml:space="preserve">  </w:t>
            </w:r>
            <w:r>
              <w:rPr>
                <w:rStyle w:val="Gl"/>
                <w:rFonts w:eastAsiaTheme="majorEastAsia"/>
              </w:rPr>
              <w:t>HSAB.1.a:</w:t>
            </w:r>
            <w:r>
              <w:t xml:space="preserve"> Yer değiştirme hareketleri yapar.</w:t>
            </w:r>
          </w:p>
          <w:p w14:paraId="7C1C41D6" w14:textId="77777777" w:rsidR="00CA2811" w:rsidRDefault="00CA2811" w:rsidP="00CA2811">
            <w:pPr>
              <w:pStyle w:val="NormalWeb"/>
            </w:pPr>
            <w:r>
              <w:rPr>
                <w:rFonts w:hAnsi="Symbol"/>
              </w:rPr>
              <w:t></w:t>
            </w:r>
            <w:r>
              <w:t xml:space="preserve">  </w:t>
            </w:r>
            <w:r>
              <w:rPr>
                <w:rStyle w:val="Gl"/>
                <w:rFonts w:eastAsiaTheme="majorEastAsia"/>
              </w:rPr>
              <w:t>SNAB.4.d:</w:t>
            </w:r>
            <w:r>
              <w:t xml:space="preserve"> Sanat etkinliği ile yaratıcılığını ifade eder.</w:t>
            </w:r>
          </w:p>
          <w:p w14:paraId="0888DAAB" w14:textId="3600CCCC" w:rsidR="00BA4ED0" w:rsidRPr="00BE3682" w:rsidRDefault="00CA2811" w:rsidP="00CA2811">
            <w:pPr>
              <w:pStyle w:val="NormalWeb"/>
            </w:pPr>
            <w:r>
              <w:rPr>
                <w:rFonts w:hAnsi="Symbol"/>
              </w:rPr>
              <w:lastRenderedPageBreak/>
              <w:t></w:t>
            </w:r>
            <w:r>
              <w:t xml:space="preserve">  </w:t>
            </w:r>
            <w:r>
              <w:rPr>
                <w:rStyle w:val="Gl"/>
                <w:rFonts w:eastAsiaTheme="majorEastAsia"/>
              </w:rPr>
              <w:t>MSB.3.a-b:</w:t>
            </w:r>
            <w:r>
              <w:t xml:space="preserve"> Şarkıları grup uyumuyla söyler.</w:t>
            </w:r>
          </w:p>
        </w:tc>
      </w:tr>
      <w:tr w:rsidR="00BA4ED0" w:rsidRPr="00BA4ED0" w14:paraId="0EB7F5CC" w14:textId="77777777" w:rsidTr="00BA4ED0">
        <w:trPr>
          <w:trHeight w:val="841"/>
        </w:trPr>
        <w:tc>
          <w:tcPr>
            <w:tcW w:w="1736" w:type="dxa"/>
            <w:tcBorders>
              <w:top w:val="single" w:sz="4" w:space="0" w:color="auto"/>
              <w:left w:val="single" w:sz="4" w:space="0" w:color="auto"/>
              <w:bottom w:val="single" w:sz="4" w:space="0" w:color="auto"/>
              <w:right w:val="single" w:sz="4" w:space="0" w:color="auto"/>
            </w:tcBorders>
            <w:hideMark/>
          </w:tcPr>
          <w:p w14:paraId="0C0EC184"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lastRenderedPageBreak/>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5640CAFB" w14:textId="31EA9155" w:rsidR="00BA4ED0" w:rsidRPr="00BA4ED0" w:rsidRDefault="00CA2811" w:rsidP="007647E2">
            <w:pPr>
              <w:spacing w:after="160" w:line="360" w:lineRule="auto"/>
              <w:rPr>
                <w:rFonts w:ascii="Times New Roman" w:hAnsi="Times New Roman" w:cs="Times New Roman"/>
              </w:rPr>
            </w:pPr>
            <w:r>
              <w:rPr>
                <w:rStyle w:val="Gl"/>
              </w:rPr>
              <w:t>Kavramlar:</w:t>
            </w:r>
            <w:r>
              <w:t xml:space="preserve"> Karada – Havada – Suda, Evcil hayvan</w:t>
            </w:r>
            <w:r>
              <w:br/>
            </w:r>
            <w:r>
              <w:rPr>
                <w:rStyle w:val="Gl"/>
              </w:rPr>
              <w:t>Sözcükler:</w:t>
            </w:r>
            <w:r>
              <w:t xml:space="preserve"> Tasnif, bakım, kafes, akvaryum</w:t>
            </w:r>
            <w:r>
              <w:br/>
            </w:r>
            <w:r>
              <w:rPr>
                <w:rStyle w:val="Gl"/>
              </w:rPr>
              <w:t>Materyaller:</w:t>
            </w:r>
            <w:r>
              <w:t xml:space="preserve"> Yün ip, mandal, hayvan görselleri, üç alan köşesi tabelaları, pastel/sulu boya, </w:t>
            </w:r>
            <w:proofErr w:type="gramStart"/>
            <w:r>
              <w:t>kağıt</w:t>
            </w:r>
            <w:proofErr w:type="gramEnd"/>
            <w:r>
              <w:t>, güvenli taşıma kutuları/kafesler, pelüş oyuncaklar</w:t>
            </w:r>
            <w:r>
              <w:br/>
            </w:r>
            <w:r>
              <w:rPr>
                <w:rStyle w:val="Gl"/>
              </w:rPr>
              <w:t>Eğitim Ortamı:</w:t>
            </w:r>
            <w:r>
              <w:t xml:space="preserve"> Sınıfta “Karada – Havada – Suda” köşeleri hazırlanır. Hayvanlar güvenli şekilde getirilir.</w:t>
            </w:r>
          </w:p>
        </w:tc>
      </w:tr>
      <w:tr w:rsidR="00BA4ED0" w:rsidRPr="00BA4ED0" w14:paraId="1280369A"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425D5B31"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b/>
                <w:bCs/>
              </w:rPr>
              <w:t>Öğrenme-Öğretme Yaşantıları</w:t>
            </w:r>
          </w:p>
        </w:tc>
      </w:tr>
      <w:tr w:rsidR="00BA4ED0" w:rsidRPr="00BA4ED0" w14:paraId="6F74197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BBB7694"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41C0F44A"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b/>
                <w:bCs/>
              </w:rPr>
              <w:t>GÜNE BAŞLAMA ZAMANI</w:t>
            </w:r>
          </w:p>
          <w:p w14:paraId="3391985E" w14:textId="77777777" w:rsidR="00CA2811" w:rsidRPr="00CA2811" w:rsidRDefault="00CA2811" w:rsidP="00CA281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kern w:val="0"/>
                <w:sz w:val="24"/>
                <w:szCs w:val="24"/>
                <w:lang w:eastAsia="tr-TR"/>
                <w14:ligatures w14:val="none"/>
              </w:rPr>
              <w:t>Öğretmen çocukları kapıda güler yüzle karşılar. Her gelen çocuğa:</w:t>
            </w:r>
            <w:r w:rsidRPr="00CA2811">
              <w:rPr>
                <w:rFonts w:ascii="Times New Roman" w:eastAsia="Times New Roman" w:hAnsi="Times New Roman" w:cs="Times New Roman"/>
                <w:kern w:val="0"/>
                <w:sz w:val="24"/>
                <w:szCs w:val="24"/>
                <w:lang w:eastAsia="tr-TR"/>
                <w14:ligatures w14:val="none"/>
              </w:rPr>
              <w:br/>
            </w:r>
            <w:r w:rsidRPr="00CA2811">
              <w:rPr>
                <w:rFonts w:ascii="Segoe UI Symbol" w:eastAsia="Times New Roman" w:hAnsi="Segoe UI Symbol" w:cs="Segoe UI Symbol"/>
                <w:kern w:val="0"/>
                <w:sz w:val="24"/>
                <w:szCs w:val="24"/>
                <w:lang w:eastAsia="tr-TR"/>
                <w14:ligatures w14:val="none"/>
              </w:rPr>
              <w:t>🗣</w:t>
            </w:r>
            <w:r w:rsidRPr="00CA2811">
              <w:rPr>
                <w:rFonts w:ascii="Times New Roman" w:eastAsia="Times New Roman" w:hAnsi="Times New Roman" w:cs="Times New Roman"/>
                <w:kern w:val="0"/>
                <w:sz w:val="24"/>
                <w:szCs w:val="24"/>
                <w:lang w:eastAsia="tr-TR"/>
                <w14:ligatures w14:val="none"/>
              </w:rPr>
              <w:t xml:space="preserve"> </w:t>
            </w:r>
            <w:r w:rsidRPr="00CA2811">
              <w:rPr>
                <w:rFonts w:ascii="Times New Roman" w:eastAsia="Times New Roman" w:hAnsi="Times New Roman" w:cs="Times New Roman"/>
                <w:b/>
                <w:bCs/>
                <w:kern w:val="0"/>
                <w:sz w:val="24"/>
                <w:szCs w:val="24"/>
                <w:lang w:eastAsia="tr-TR"/>
                <w14:ligatures w14:val="none"/>
              </w:rPr>
              <w:t>“Bugün çok özel bir misafirimiz var mı yanında?”</w:t>
            </w:r>
            <w:r w:rsidRPr="00CA2811">
              <w:rPr>
                <w:rFonts w:ascii="Times New Roman" w:eastAsia="Times New Roman" w:hAnsi="Times New Roman" w:cs="Times New Roman"/>
                <w:kern w:val="0"/>
                <w:sz w:val="24"/>
                <w:szCs w:val="24"/>
                <w:lang w:eastAsia="tr-TR"/>
                <w14:ligatures w14:val="none"/>
              </w:rPr>
              <w:t xml:space="preserve"> diye sorar.</w:t>
            </w:r>
            <w:r w:rsidRPr="00CA2811">
              <w:rPr>
                <w:rFonts w:ascii="Times New Roman" w:eastAsia="Times New Roman" w:hAnsi="Times New Roman" w:cs="Times New Roman"/>
                <w:kern w:val="0"/>
                <w:sz w:val="24"/>
                <w:szCs w:val="24"/>
                <w:lang w:eastAsia="tr-TR"/>
                <w14:ligatures w14:val="none"/>
              </w:rPr>
              <w:br/>
              <w:t>Tüm çocuklar geldikten sonra çember oluşturulur.</w:t>
            </w:r>
          </w:p>
          <w:p w14:paraId="738F2EBA" w14:textId="77777777" w:rsidR="00CA2811" w:rsidRPr="00CA2811" w:rsidRDefault="00CA2811" w:rsidP="00CA281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kern w:val="0"/>
                <w:sz w:val="24"/>
                <w:szCs w:val="24"/>
                <w:lang w:eastAsia="tr-TR"/>
                <w14:ligatures w14:val="none"/>
              </w:rPr>
              <w:t>Hikâye başlangıcı:</w:t>
            </w:r>
            <w:r w:rsidRPr="00CA2811">
              <w:rPr>
                <w:rFonts w:ascii="Times New Roman" w:eastAsia="Times New Roman" w:hAnsi="Times New Roman" w:cs="Times New Roman"/>
                <w:kern w:val="0"/>
                <w:sz w:val="24"/>
                <w:szCs w:val="24"/>
                <w:lang w:eastAsia="tr-TR"/>
                <w14:ligatures w14:val="none"/>
              </w:rPr>
              <w:br/>
            </w:r>
            <w:r w:rsidRPr="00CA2811">
              <w:rPr>
                <w:rFonts w:ascii="Segoe UI Symbol" w:eastAsia="Times New Roman" w:hAnsi="Segoe UI Symbol" w:cs="Segoe UI Symbol"/>
                <w:kern w:val="0"/>
                <w:sz w:val="24"/>
                <w:szCs w:val="24"/>
                <w:lang w:eastAsia="tr-TR"/>
                <w14:ligatures w14:val="none"/>
              </w:rPr>
              <w:t>🗣</w:t>
            </w:r>
            <w:r w:rsidRPr="00CA2811">
              <w:rPr>
                <w:rFonts w:ascii="Times New Roman" w:eastAsia="Times New Roman" w:hAnsi="Times New Roman" w:cs="Times New Roman"/>
                <w:kern w:val="0"/>
                <w:sz w:val="24"/>
                <w:szCs w:val="24"/>
                <w:lang w:eastAsia="tr-TR"/>
                <w14:ligatures w14:val="none"/>
              </w:rPr>
              <w:t xml:space="preserve"> “</w:t>
            </w:r>
            <w:proofErr w:type="spellStart"/>
            <w:r w:rsidRPr="00CA2811">
              <w:rPr>
                <w:rFonts w:ascii="Times New Roman" w:eastAsia="Times New Roman" w:hAnsi="Times New Roman" w:cs="Times New Roman"/>
                <w:kern w:val="0"/>
                <w:sz w:val="24"/>
                <w:szCs w:val="24"/>
                <w:lang w:eastAsia="tr-TR"/>
                <w14:ligatures w14:val="none"/>
              </w:rPr>
              <w:t>Gugi</w:t>
            </w:r>
            <w:proofErr w:type="spellEnd"/>
            <w:r w:rsidRPr="00CA2811">
              <w:rPr>
                <w:rFonts w:ascii="Times New Roman" w:eastAsia="Times New Roman" w:hAnsi="Times New Roman" w:cs="Times New Roman"/>
                <w:kern w:val="0"/>
                <w:sz w:val="24"/>
                <w:szCs w:val="24"/>
                <w:lang w:eastAsia="tr-TR"/>
                <w14:ligatures w14:val="none"/>
              </w:rPr>
              <w:t xml:space="preserve"> bugün çok heyecanlı… Çünkü karada, havada ve suda yaşayan dostlarını görecek. Ama önce onların kim olduğunu bulmamız gerekiyor. Sizce havada yaşayan evcil hayvan olur mu? </w:t>
            </w:r>
            <w:proofErr w:type="gramStart"/>
            <w:r w:rsidRPr="00CA2811">
              <w:rPr>
                <w:rFonts w:ascii="Times New Roman" w:eastAsia="Times New Roman" w:hAnsi="Times New Roman" w:cs="Times New Roman"/>
                <w:kern w:val="0"/>
                <w:sz w:val="24"/>
                <w:szCs w:val="24"/>
                <w:lang w:eastAsia="tr-TR"/>
                <w14:ligatures w14:val="none"/>
              </w:rPr>
              <w:t>Peki</w:t>
            </w:r>
            <w:proofErr w:type="gramEnd"/>
            <w:r w:rsidRPr="00CA2811">
              <w:rPr>
                <w:rFonts w:ascii="Times New Roman" w:eastAsia="Times New Roman" w:hAnsi="Times New Roman" w:cs="Times New Roman"/>
                <w:kern w:val="0"/>
                <w:sz w:val="24"/>
                <w:szCs w:val="24"/>
                <w:lang w:eastAsia="tr-TR"/>
                <w14:ligatures w14:val="none"/>
              </w:rPr>
              <w:t xml:space="preserve"> suda yaşayan? Karada yaşayanlar hangileri olabilir?”</w:t>
            </w:r>
          </w:p>
          <w:p w14:paraId="57009AF1" w14:textId="77777777" w:rsidR="00CA2811" w:rsidRPr="00CA2811" w:rsidRDefault="00CA2811" w:rsidP="00CA281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kern w:val="0"/>
                <w:sz w:val="24"/>
                <w:szCs w:val="24"/>
                <w:lang w:eastAsia="tr-TR"/>
                <w14:ligatures w14:val="none"/>
              </w:rPr>
              <w:t xml:space="preserve">Çocukların fikirleri alınır, günün konusu açıklanır: </w:t>
            </w:r>
            <w:r w:rsidRPr="00CA2811">
              <w:rPr>
                <w:rFonts w:ascii="Times New Roman" w:eastAsia="Times New Roman" w:hAnsi="Times New Roman" w:cs="Times New Roman"/>
                <w:b/>
                <w:bCs/>
                <w:kern w:val="0"/>
                <w:sz w:val="24"/>
                <w:szCs w:val="24"/>
                <w:lang w:eastAsia="tr-TR"/>
                <w14:ligatures w14:val="none"/>
              </w:rPr>
              <w:t>“Bugün Evcil Hayvan Günü ve Karada – Havada – Suda oyunu oynayacağız.”</w:t>
            </w:r>
          </w:p>
          <w:p w14:paraId="4D44F5AD" w14:textId="69A9B5B4" w:rsidR="00CA2811" w:rsidRPr="00CA2811" w:rsidRDefault="00BA2D4C" w:rsidP="00CA2811">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t>FENOMEN MİNİK 3. KİTAP 3-4-5 TAMAMLANIR.</w:t>
            </w:r>
          </w:p>
          <w:p w14:paraId="6991DDCA" w14:textId="77777777" w:rsidR="00CA2811" w:rsidRPr="00CA2811" w:rsidRDefault="00CA2811" w:rsidP="00CA2811">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CA2811">
              <w:rPr>
                <w:rFonts w:ascii="Times New Roman" w:eastAsia="Times New Roman" w:hAnsi="Times New Roman" w:cs="Times New Roman"/>
                <w:b/>
                <w:bCs/>
                <w:kern w:val="0"/>
                <w:sz w:val="27"/>
                <w:szCs w:val="27"/>
                <w:lang w:eastAsia="tr-TR"/>
                <w14:ligatures w14:val="none"/>
              </w:rPr>
              <w:t>Öğrenme Merkezlerinde Oyun</w:t>
            </w:r>
          </w:p>
          <w:p w14:paraId="1BF67676" w14:textId="77777777" w:rsidR="00CA2811" w:rsidRPr="00CA2811" w:rsidRDefault="00CA2811" w:rsidP="00CA2811">
            <w:pPr>
              <w:numPr>
                <w:ilvl w:val="0"/>
                <w:numId w:val="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b/>
                <w:bCs/>
                <w:kern w:val="0"/>
                <w:sz w:val="24"/>
                <w:szCs w:val="24"/>
                <w:lang w:eastAsia="tr-TR"/>
                <w14:ligatures w14:val="none"/>
              </w:rPr>
              <w:t>Fen ve doğa merkezi:</w:t>
            </w:r>
            <w:r w:rsidRPr="00CA2811">
              <w:rPr>
                <w:rFonts w:ascii="Times New Roman" w:eastAsia="Times New Roman" w:hAnsi="Times New Roman" w:cs="Times New Roman"/>
                <w:kern w:val="0"/>
                <w:sz w:val="24"/>
                <w:szCs w:val="24"/>
                <w:lang w:eastAsia="tr-TR"/>
                <w14:ligatures w14:val="none"/>
              </w:rPr>
              <w:t xml:space="preserve"> Hayvan fotoğrafları incelenir, özellikleri konuşulur.</w:t>
            </w:r>
          </w:p>
          <w:p w14:paraId="592B4BCE" w14:textId="77777777" w:rsidR="00CA2811" w:rsidRPr="00CA2811" w:rsidRDefault="00CA2811" w:rsidP="00CA2811">
            <w:pPr>
              <w:numPr>
                <w:ilvl w:val="0"/>
                <w:numId w:val="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b/>
                <w:bCs/>
                <w:kern w:val="0"/>
                <w:sz w:val="24"/>
                <w:szCs w:val="24"/>
                <w:lang w:eastAsia="tr-TR"/>
                <w14:ligatures w14:val="none"/>
              </w:rPr>
              <w:t>Erken okuryazarlık merkezi:</w:t>
            </w:r>
            <w:r w:rsidRPr="00CA2811">
              <w:rPr>
                <w:rFonts w:ascii="Times New Roman" w:eastAsia="Times New Roman" w:hAnsi="Times New Roman" w:cs="Times New Roman"/>
                <w:kern w:val="0"/>
                <w:sz w:val="24"/>
                <w:szCs w:val="24"/>
                <w:lang w:eastAsia="tr-TR"/>
                <w14:ligatures w14:val="none"/>
              </w:rPr>
              <w:t xml:space="preserve"> “Kedi, kuş, balık” gibi evcil hayvan isimleri yazı kartlarından okunur.</w:t>
            </w:r>
          </w:p>
          <w:p w14:paraId="6D080DDA" w14:textId="77777777" w:rsidR="00CA2811" w:rsidRPr="00CA2811" w:rsidRDefault="00CA2811" w:rsidP="00CA2811">
            <w:pPr>
              <w:numPr>
                <w:ilvl w:val="0"/>
                <w:numId w:val="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b/>
                <w:bCs/>
                <w:kern w:val="0"/>
                <w:sz w:val="24"/>
                <w:szCs w:val="24"/>
                <w:lang w:eastAsia="tr-TR"/>
                <w14:ligatures w14:val="none"/>
              </w:rPr>
              <w:t>Drama merkezi:</w:t>
            </w:r>
            <w:r w:rsidRPr="00CA2811">
              <w:rPr>
                <w:rFonts w:ascii="Times New Roman" w:eastAsia="Times New Roman" w:hAnsi="Times New Roman" w:cs="Times New Roman"/>
                <w:kern w:val="0"/>
                <w:sz w:val="24"/>
                <w:szCs w:val="24"/>
                <w:lang w:eastAsia="tr-TR"/>
                <w14:ligatures w14:val="none"/>
              </w:rPr>
              <w:t xml:space="preserve"> Çocuklar hayvan gibi hareket eder.</w:t>
            </w:r>
          </w:p>
          <w:p w14:paraId="20B55AA6" w14:textId="77777777" w:rsidR="00CA2811" w:rsidRPr="00BA4ED0" w:rsidRDefault="00CA2811" w:rsidP="00CA2811">
            <w:pPr>
              <w:spacing w:after="160" w:line="360" w:lineRule="auto"/>
              <w:rPr>
                <w:rFonts w:ascii="Times New Roman" w:hAnsi="Times New Roman" w:cs="Times New Roman"/>
              </w:rPr>
            </w:pPr>
            <w:r w:rsidRPr="00BA4ED0">
              <w:rPr>
                <w:rFonts w:ascii="Times New Roman" w:hAnsi="Times New Roman" w:cs="Times New Roman"/>
                <w:b/>
                <w:bCs/>
              </w:rPr>
              <w:t>BESLENME, TOPLANMA, TEMİZLİK</w:t>
            </w:r>
          </w:p>
          <w:p w14:paraId="68635224" w14:textId="77777777" w:rsidR="00CA2811" w:rsidRPr="00BA4ED0" w:rsidRDefault="00CA2811" w:rsidP="00CA2811">
            <w:pPr>
              <w:spacing w:after="160" w:line="360" w:lineRule="auto"/>
              <w:rPr>
                <w:rFonts w:ascii="Times New Roman" w:hAnsi="Times New Roman" w:cs="Times New Roman"/>
              </w:rPr>
            </w:pPr>
            <w:r w:rsidRPr="00BA4ED0">
              <w:rPr>
                <w:rFonts w:ascii="Times New Roman" w:hAnsi="Times New Roman" w:cs="Times New Roman"/>
              </w:rPr>
              <w:t>Sınıf için rutin haline gelen toplanma müziği açılır ve sınıf toplanmasına rehberlik edilir. Beslenme ve temizlik sürecinin ardından etkinliklere geçilir.</w:t>
            </w:r>
            <w:r>
              <w:rPr>
                <w:rFonts w:ascii="Times New Roman" w:hAnsi="Times New Roman" w:cs="Times New Roman"/>
              </w:rPr>
              <w:t xml:space="preserve"> (</w:t>
            </w:r>
            <w:r w:rsidRPr="00651A2F">
              <w:rPr>
                <w:rFonts w:ascii="Times New Roman" w:hAnsi="Times New Roman" w:cs="Times New Roman"/>
              </w:rPr>
              <w:t>D18.1.1</w:t>
            </w:r>
            <w:proofErr w:type="gramStart"/>
            <w:r w:rsidRPr="00651A2F">
              <w:rPr>
                <w:rFonts w:ascii="Times New Roman" w:hAnsi="Times New Roman" w:cs="Times New Roman"/>
              </w:rPr>
              <w:t>.,</w:t>
            </w:r>
            <w:proofErr w:type="gramEnd"/>
            <w:r w:rsidRPr="00651A2F">
              <w:rPr>
                <w:rFonts w:ascii="Times New Roman" w:hAnsi="Times New Roman" w:cs="Times New Roman"/>
              </w:rPr>
              <w:t xml:space="preserve"> D18.1.2.</w:t>
            </w:r>
            <w:r>
              <w:rPr>
                <w:rFonts w:ascii="Times New Roman" w:hAnsi="Times New Roman" w:cs="Times New Roman"/>
              </w:rPr>
              <w:t>)</w:t>
            </w:r>
          </w:p>
          <w:p w14:paraId="6908533D" w14:textId="1CBDB554" w:rsidR="00CA2811" w:rsidRPr="00CA2811" w:rsidRDefault="00CA2811" w:rsidP="00CA2811">
            <w:pPr>
              <w:rPr>
                <w:rFonts w:ascii="Times New Roman" w:eastAsia="Times New Roman" w:hAnsi="Times New Roman" w:cs="Times New Roman"/>
                <w:kern w:val="0"/>
                <w:sz w:val="24"/>
                <w:szCs w:val="24"/>
                <w:lang w:eastAsia="tr-TR"/>
                <w14:ligatures w14:val="none"/>
              </w:rPr>
            </w:pPr>
          </w:p>
          <w:p w14:paraId="7F6E2C7D" w14:textId="77777777" w:rsidR="00CA2811" w:rsidRPr="00CA2811" w:rsidRDefault="00CA2811" w:rsidP="00CA2811">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CA2811">
              <w:rPr>
                <w:rFonts w:ascii="Times New Roman" w:eastAsia="Times New Roman" w:hAnsi="Times New Roman" w:cs="Times New Roman"/>
                <w:b/>
                <w:bCs/>
                <w:kern w:val="0"/>
                <w:sz w:val="27"/>
                <w:szCs w:val="27"/>
                <w:lang w:eastAsia="tr-TR"/>
                <w14:ligatures w14:val="none"/>
              </w:rPr>
              <w:lastRenderedPageBreak/>
              <w:t xml:space="preserve">Etkinlik Akışı – </w:t>
            </w:r>
            <w:proofErr w:type="spellStart"/>
            <w:r w:rsidRPr="00CA2811">
              <w:rPr>
                <w:rFonts w:ascii="Times New Roman" w:eastAsia="Times New Roman" w:hAnsi="Times New Roman" w:cs="Times New Roman"/>
                <w:b/>
                <w:bCs/>
                <w:kern w:val="0"/>
                <w:sz w:val="27"/>
                <w:szCs w:val="27"/>
                <w:lang w:eastAsia="tr-TR"/>
                <w14:ligatures w14:val="none"/>
              </w:rPr>
              <w:t>Hikâyeli</w:t>
            </w:r>
            <w:proofErr w:type="spellEnd"/>
            <w:r w:rsidRPr="00CA2811">
              <w:rPr>
                <w:rFonts w:ascii="Times New Roman" w:eastAsia="Times New Roman" w:hAnsi="Times New Roman" w:cs="Times New Roman"/>
                <w:b/>
                <w:bCs/>
                <w:kern w:val="0"/>
                <w:sz w:val="27"/>
                <w:szCs w:val="27"/>
                <w:lang w:eastAsia="tr-TR"/>
                <w14:ligatures w14:val="none"/>
              </w:rPr>
              <w:t xml:space="preserve"> Anlatım</w:t>
            </w:r>
          </w:p>
          <w:p w14:paraId="40ADB5BD" w14:textId="77777777" w:rsidR="00CA2811" w:rsidRPr="00CA2811" w:rsidRDefault="00CA2811" w:rsidP="00CA281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b/>
                <w:bCs/>
                <w:kern w:val="0"/>
                <w:sz w:val="24"/>
                <w:szCs w:val="24"/>
                <w:lang w:eastAsia="tr-TR"/>
                <w14:ligatures w14:val="none"/>
              </w:rPr>
              <w:t>1. Evcil Hayvan Tanıtımı</w:t>
            </w:r>
          </w:p>
          <w:p w14:paraId="6321F717" w14:textId="77777777" w:rsidR="00CA2811" w:rsidRPr="00CA2811" w:rsidRDefault="00CA2811" w:rsidP="00CA2811">
            <w:pPr>
              <w:numPr>
                <w:ilvl w:val="0"/>
                <w:numId w:val="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kern w:val="0"/>
                <w:sz w:val="24"/>
                <w:szCs w:val="24"/>
                <w:lang w:eastAsia="tr-TR"/>
                <w14:ligatures w14:val="none"/>
              </w:rPr>
              <w:t>Çocuklar getirdikleri evcil hayvanları sırayla tanıtır.</w:t>
            </w:r>
          </w:p>
          <w:p w14:paraId="2911089F" w14:textId="77777777" w:rsidR="00CA2811" w:rsidRPr="00CA2811" w:rsidRDefault="00CA2811" w:rsidP="00CA2811">
            <w:pPr>
              <w:numPr>
                <w:ilvl w:val="0"/>
                <w:numId w:val="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kern w:val="0"/>
                <w:sz w:val="24"/>
                <w:szCs w:val="24"/>
                <w:lang w:eastAsia="tr-TR"/>
                <w14:ligatures w14:val="none"/>
              </w:rPr>
              <w:t>Evcil hayvanı olmayan çocuklar öğretmenin pelüş ve görselleriyle katılır.</w:t>
            </w:r>
          </w:p>
          <w:p w14:paraId="0D847862" w14:textId="0D6E066B" w:rsidR="00CA2811" w:rsidRDefault="00CA2811" w:rsidP="00CA2811">
            <w:pPr>
              <w:numPr>
                <w:ilvl w:val="0"/>
                <w:numId w:val="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kern w:val="0"/>
                <w:sz w:val="24"/>
                <w:szCs w:val="24"/>
                <w:lang w:eastAsia="tr-TR"/>
                <w14:ligatures w14:val="none"/>
              </w:rPr>
              <w:t>Öğretmen güvenli mesafeden hayvanları gösterir, “Bu hayvan nerede yaşar?” sorusunu sorar. (FAB.1.b, TAOB.2.a)</w:t>
            </w:r>
          </w:p>
          <w:p w14:paraId="5A480275" w14:textId="77777777" w:rsidR="008B07E8" w:rsidRDefault="008B07E8" w:rsidP="008B07E8">
            <w:pPr>
              <w:pStyle w:val="NormalWeb"/>
            </w:pPr>
            <w:r>
              <w:rPr>
                <w:rStyle w:val="Gl"/>
                <w:rFonts w:eastAsiaTheme="majorEastAsia"/>
              </w:rPr>
              <w:t>"</w:t>
            </w:r>
            <w:proofErr w:type="spellStart"/>
            <w:r>
              <w:rPr>
                <w:rStyle w:val="Gl"/>
                <w:rFonts w:eastAsiaTheme="majorEastAsia"/>
              </w:rPr>
              <w:t>Gugi’nin</w:t>
            </w:r>
            <w:proofErr w:type="spellEnd"/>
            <w:r>
              <w:rPr>
                <w:rStyle w:val="Gl"/>
                <w:rFonts w:eastAsiaTheme="majorEastAsia"/>
              </w:rPr>
              <w:t xml:space="preserve"> Evcil Hayvan Günü"</w:t>
            </w:r>
          </w:p>
          <w:p w14:paraId="2A2D5D32" w14:textId="01B2E267" w:rsidR="008B07E8" w:rsidRDefault="008B07E8" w:rsidP="008B07E8">
            <w:r>
              <w:t xml:space="preserve">Öğretmen çocukları çemberde toplar ve </w:t>
            </w:r>
            <w:proofErr w:type="spellStart"/>
            <w:r>
              <w:t>Gugi’yi</w:t>
            </w:r>
            <w:proofErr w:type="spellEnd"/>
            <w:r>
              <w:t xml:space="preserve"> gösterir:</w:t>
            </w:r>
            <w:r>
              <w:br/>
            </w:r>
            <w:r>
              <w:rPr>
                <w:rFonts w:ascii="Segoe UI Symbol" w:hAnsi="Segoe UI Symbol" w:cs="Segoe UI Symbol"/>
              </w:rPr>
              <w:t>🗣</w:t>
            </w:r>
            <w:r>
              <w:t xml:space="preserve"> </w:t>
            </w:r>
            <w:r>
              <w:rPr>
                <w:rStyle w:val="Gl"/>
              </w:rPr>
              <w:t>“</w:t>
            </w:r>
            <w:proofErr w:type="spellStart"/>
            <w:r>
              <w:rPr>
                <w:rStyle w:val="Gl"/>
              </w:rPr>
              <w:t>Gugi</w:t>
            </w:r>
            <w:proofErr w:type="spellEnd"/>
            <w:r>
              <w:rPr>
                <w:rStyle w:val="Gl"/>
              </w:rPr>
              <w:t xml:space="preserve"> bugün çok heyecanlı, çünkü evine misafirler gelecek! Ama bu misafirlerin bazıları karada yaşıyor, bazıları havada uçuyor, bazıları ise suda yüzüyor. Üstelik bugün siz de sınıfa kendi evcil hayvanlarınızı getirdiniz. Acaba hangi hayvanlar </w:t>
            </w:r>
            <w:proofErr w:type="spellStart"/>
            <w:r>
              <w:rPr>
                <w:rStyle w:val="Gl"/>
              </w:rPr>
              <w:t>Gugi’nin</w:t>
            </w:r>
            <w:proofErr w:type="spellEnd"/>
            <w:r>
              <w:rPr>
                <w:rStyle w:val="Gl"/>
              </w:rPr>
              <w:t xml:space="preserve"> arkadaşları olacak?”</w:t>
            </w:r>
          </w:p>
          <w:p w14:paraId="11137AB3" w14:textId="5FCE3DD2" w:rsidR="008B07E8" w:rsidRDefault="008B07E8" w:rsidP="008B07E8">
            <w:r>
              <w:rPr>
                <w:rStyle w:val="Gl"/>
              </w:rPr>
              <w:t>Evcil Hayvan Tanıtımı:</w:t>
            </w:r>
          </w:p>
          <w:p w14:paraId="3356EA30" w14:textId="77777777" w:rsidR="008B07E8" w:rsidRDefault="008B07E8" w:rsidP="008B07E8">
            <w:pPr>
              <w:pStyle w:val="NormalWeb"/>
              <w:numPr>
                <w:ilvl w:val="1"/>
                <w:numId w:val="17"/>
              </w:numPr>
            </w:pPr>
            <w:r>
              <w:t>Ailelerin izin verdiği ölçüde çocuklar evcil hayvanlarını sınıfa getirir.</w:t>
            </w:r>
          </w:p>
          <w:p w14:paraId="28630004" w14:textId="77777777" w:rsidR="008B07E8" w:rsidRDefault="008B07E8" w:rsidP="008B07E8">
            <w:pPr>
              <w:pStyle w:val="NormalWeb"/>
              <w:numPr>
                <w:ilvl w:val="1"/>
                <w:numId w:val="17"/>
              </w:numPr>
            </w:pPr>
            <w:r>
              <w:t>Her çocuk sırayla evcil hayvanını gösterir, adını, yaşını, neler yemeyi sevdiğini ve nerede yaşadığını anlatır.</w:t>
            </w:r>
          </w:p>
          <w:p w14:paraId="7904655A" w14:textId="77777777" w:rsidR="008B07E8" w:rsidRDefault="008B07E8" w:rsidP="008B07E8">
            <w:pPr>
              <w:pStyle w:val="NormalWeb"/>
              <w:numPr>
                <w:ilvl w:val="1"/>
                <w:numId w:val="17"/>
              </w:numPr>
            </w:pPr>
            <w:r>
              <w:t>Hayvanlar güvenli bir şekilde taşıma kutularında, kafeslerde ya da akvaryumlarda olur.</w:t>
            </w:r>
          </w:p>
          <w:p w14:paraId="38B12DF9" w14:textId="77777777" w:rsidR="008B07E8" w:rsidRDefault="008B07E8" w:rsidP="008B07E8">
            <w:pPr>
              <w:pStyle w:val="NormalWeb"/>
              <w:numPr>
                <w:ilvl w:val="1"/>
                <w:numId w:val="17"/>
              </w:numPr>
            </w:pPr>
            <w:r>
              <w:t>Evcil hayvanı olmayan çocuklar da öğretmenin getirdiği pelüş veya görsellerle katılır.</w:t>
            </w:r>
          </w:p>
          <w:p w14:paraId="003D821A" w14:textId="77777777" w:rsidR="008B07E8" w:rsidRDefault="008B07E8" w:rsidP="008B07E8">
            <w:pPr>
              <w:pStyle w:val="NormalWeb"/>
              <w:numPr>
                <w:ilvl w:val="0"/>
                <w:numId w:val="17"/>
              </w:numPr>
            </w:pPr>
            <w:r>
              <w:rPr>
                <w:rStyle w:val="Gl"/>
                <w:rFonts w:eastAsiaTheme="majorEastAsia"/>
              </w:rPr>
              <w:t>Yün İpli Eşleştirme Oyunu:</w:t>
            </w:r>
          </w:p>
          <w:p w14:paraId="52B4CE5A" w14:textId="77777777" w:rsidR="008B07E8" w:rsidRDefault="008B07E8" w:rsidP="008B07E8">
            <w:pPr>
              <w:pStyle w:val="NormalWeb"/>
              <w:numPr>
                <w:ilvl w:val="1"/>
                <w:numId w:val="17"/>
              </w:numPr>
            </w:pPr>
            <w:r>
              <w:t xml:space="preserve">Sınıfın üç köşesinde </w:t>
            </w:r>
            <w:r>
              <w:rPr>
                <w:rStyle w:val="Gl"/>
                <w:rFonts w:eastAsiaTheme="majorEastAsia"/>
              </w:rPr>
              <w:t>Karada</w:t>
            </w:r>
            <w:r>
              <w:t xml:space="preserve">, </w:t>
            </w:r>
            <w:r>
              <w:rPr>
                <w:rStyle w:val="Gl"/>
                <w:rFonts w:eastAsiaTheme="majorEastAsia"/>
              </w:rPr>
              <w:t>Havada</w:t>
            </w:r>
            <w:r>
              <w:t xml:space="preserve">, </w:t>
            </w:r>
            <w:r>
              <w:rPr>
                <w:rStyle w:val="Gl"/>
                <w:rFonts w:eastAsiaTheme="majorEastAsia"/>
              </w:rPr>
              <w:t>Suda</w:t>
            </w:r>
            <w:r>
              <w:t xml:space="preserve"> alanları hazırlanır.</w:t>
            </w:r>
          </w:p>
          <w:p w14:paraId="7D5D214B" w14:textId="77777777" w:rsidR="008B07E8" w:rsidRDefault="008B07E8" w:rsidP="008B07E8">
            <w:pPr>
              <w:pStyle w:val="NormalWeb"/>
              <w:numPr>
                <w:ilvl w:val="1"/>
                <w:numId w:val="17"/>
              </w:numPr>
            </w:pPr>
            <w:r>
              <w:t xml:space="preserve">Yün ip üzerinde hem gerçek hayvanların fotoğrafları hem de getirilen evcil hayvanların resimleri </w:t>
            </w:r>
            <w:proofErr w:type="spellStart"/>
            <w:r>
              <w:t>mandallanır</w:t>
            </w:r>
            <w:proofErr w:type="spellEnd"/>
            <w:r>
              <w:t>.</w:t>
            </w:r>
          </w:p>
          <w:p w14:paraId="78D33739" w14:textId="77777777" w:rsidR="008B07E8" w:rsidRDefault="008B07E8" w:rsidP="008B07E8">
            <w:pPr>
              <w:pStyle w:val="NormalWeb"/>
              <w:numPr>
                <w:ilvl w:val="1"/>
                <w:numId w:val="17"/>
              </w:numPr>
            </w:pPr>
            <w:r>
              <w:t>Çocuklar sırayla ipten bir kart alır, ilgili köşeye götürür ve oraya asar.</w:t>
            </w:r>
          </w:p>
          <w:p w14:paraId="59FA8502" w14:textId="77777777" w:rsidR="008B07E8" w:rsidRDefault="008B07E8" w:rsidP="008B07E8">
            <w:pPr>
              <w:pStyle w:val="NormalWeb"/>
              <w:numPr>
                <w:ilvl w:val="0"/>
                <w:numId w:val="17"/>
              </w:numPr>
            </w:pPr>
            <w:r>
              <w:rPr>
                <w:rStyle w:val="Gl"/>
                <w:rFonts w:eastAsiaTheme="majorEastAsia"/>
              </w:rPr>
              <w:t>Gerçek Hayvan Eşleştirme:</w:t>
            </w:r>
          </w:p>
          <w:p w14:paraId="7ACD8EF1" w14:textId="77777777" w:rsidR="008B07E8" w:rsidRDefault="008B07E8" w:rsidP="008B07E8">
            <w:pPr>
              <w:pStyle w:val="NormalWeb"/>
              <w:numPr>
                <w:ilvl w:val="1"/>
                <w:numId w:val="17"/>
              </w:numPr>
            </w:pPr>
            <w:r>
              <w:t>Çocuklar gerçek evcil hayvanları da uygun yaşam alanı köşesine götürür (havada yaşayan kuş kafesi, suda yaşayan balık akvaryumu vb.).</w:t>
            </w:r>
          </w:p>
          <w:p w14:paraId="3AF19F00" w14:textId="77777777" w:rsidR="008B07E8" w:rsidRDefault="008B07E8" w:rsidP="008B07E8">
            <w:pPr>
              <w:pStyle w:val="NormalWeb"/>
              <w:numPr>
                <w:ilvl w:val="1"/>
                <w:numId w:val="17"/>
              </w:numPr>
            </w:pPr>
            <w:r>
              <w:t xml:space="preserve">Bu sırada öğretmen hayvanların özelliklerini vurgular: </w:t>
            </w:r>
            <w:r>
              <w:rPr>
                <w:rStyle w:val="Gl"/>
                <w:rFonts w:eastAsiaTheme="majorEastAsia"/>
              </w:rPr>
              <w:t>“Bakın, bu balık suda yaşar. Eğer sudan çıkarırsak yaşayamaz. O yüzden akvaryumda kalmalı.”</w:t>
            </w:r>
          </w:p>
          <w:p w14:paraId="626D88C2" w14:textId="77777777" w:rsidR="008B07E8" w:rsidRDefault="008B07E8" w:rsidP="008B07E8">
            <w:pPr>
              <w:pStyle w:val="NormalWeb"/>
              <w:numPr>
                <w:ilvl w:val="0"/>
                <w:numId w:val="17"/>
              </w:numPr>
            </w:pPr>
            <w:r>
              <w:rPr>
                <w:rStyle w:val="Gl"/>
                <w:rFonts w:eastAsiaTheme="majorEastAsia"/>
              </w:rPr>
              <w:t>Taklit Oyunu:</w:t>
            </w:r>
          </w:p>
          <w:p w14:paraId="1F245870" w14:textId="77777777" w:rsidR="008B07E8" w:rsidRDefault="008B07E8" w:rsidP="008B07E8">
            <w:pPr>
              <w:pStyle w:val="NormalWeb"/>
              <w:numPr>
                <w:ilvl w:val="1"/>
                <w:numId w:val="17"/>
              </w:numPr>
            </w:pPr>
            <w:r>
              <w:t>Karada yaşayan hayvanlar dört ayak üzerinde yürür, havada yaşayanlar kanat çırpar, suda yaşayanlar yüzme hareketi yapar.</w:t>
            </w:r>
          </w:p>
          <w:p w14:paraId="506191FC" w14:textId="77777777" w:rsidR="008B07E8" w:rsidRDefault="008B07E8" w:rsidP="008B07E8">
            <w:pPr>
              <w:pStyle w:val="NormalWeb"/>
              <w:numPr>
                <w:ilvl w:val="1"/>
                <w:numId w:val="17"/>
              </w:numPr>
            </w:pPr>
            <w:r>
              <w:t>Her grup kendi “hayvan sesi” ile yürür.</w:t>
            </w:r>
          </w:p>
          <w:p w14:paraId="4A2A4D75" w14:textId="57213603" w:rsidR="008B07E8" w:rsidRDefault="008B07E8" w:rsidP="008B07E8">
            <w:pPr>
              <w:pStyle w:val="NormalWeb"/>
              <w:numPr>
                <w:ilvl w:val="0"/>
                <w:numId w:val="17"/>
              </w:numPr>
            </w:pPr>
            <w:r>
              <w:rPr>
                <w:rStyle w:val="Gl"/>
                <w:rFonts w:eastAsiaTheme="majorEastAsia"/>
              </w:rPr>
              <w:t xml:space="preserve">Sanat Etkinliği </w:t>
            </w:r>
          </w:p>
          <w:p w14:paraId="53EA6455" w14:textId="77777777" w:rsidR="008B07E8" w:rsidRDefault="008B07E8" w:rsidP="008B07E8">
            <w:pPr>
              <w:pStyle w:val="NormalWeb"/>
              <w:numPr>
                <w:ilvl w:val="1"/>
                <w:numId w:val="17"/>
              </w:numPr>
            </w:pPr>
            <w:r>
              <w:lastRenderedPageBreak/>
              <w:t>Çocuklar bugün gördükleri hayvanlardan birini seçer, sulu boya veya pastel boya ile resmini yapar.</w:t>
            </w:r>
          </w:p>
          <w:p w14:paraId="6218011F" w14:textId="77777777" w:rsidR="008B07E8" w:rsidRDefault="008B07E8" w:rsidP="008B07E8">
            <w:pPr>
              <w:pStyle w:val="NormalWeb"/>
              <w:numPr>
                <w:ilvl w:val="1"/>
                <w:numId w:val="17"/>
              </w:numPr>
            </w:pPr>
            <w:r>
              <w:t>Resimlerin altına “Bu hayvan …’da yaşar” yazılır.</w:t>
            </w:r>
          </w:p>
          <w:p w14:paraId="50F8E075" w14:textId="77777777" w:rsidR="008B07E8" w:rsidRPr="00CA2811" w:rsidRDefault="008B07E8" w:rsidP="008B07E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p>
          <w:p w14:paraId="2E0AF90E" w14:textId="77777777" w:rsidR="00CA2811" w:rsidRPr="00CA2811" w:rsidRDefault="00CA2811" w:rsidP="00CA281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b/>
                <w:bCs/>
                <w:kern w:val="0"/>
                <w:sz w:val="24"/>
                <w:szCs w:val="24"/>
                <w:lang w:eastAsia="tr-TR"/>
                <w14:ligatures w14:val="none"/>
              </w:rPr>
              <w:t>2. Yün İpli Eşleştirme Oyunu</w:t>
            </w:r>
          </w:p>
          <w:p w14:paraId="7601636D" w14:textId="77777777" w:rsidR="00CA2811" w:rsidRPr="00CA2811" w:rsidRDefault="00CA2811" w:rsidP="00CA2811">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kern w:val="0"/>
                <w:sz w:val="24"/>
                <w:szCs w:val="24"/>
                <w:lang w:eastAsia="tr-TR"/>
                <w14:ligatures w14:val="none"/>
              </w:rPr>
              <w:t xml:space="preserve">Sınıfın üç köşesine </w:t>
            </w:r>
            <w:r w:rsidRPr="00CA2811">
              <w:rPr>
                <w:rFonts w:ascii="Times New Roman" w:eastAsia="Times New Roman" w:hAnsi="Times New Roman" w:cs="Times New Roman"/>
                <w:b/>
                <w:bCs/>
                <w:kern w:val="0"/>
                <w:sz w:val="24"/>
                <w:szCs w:val="24"/>
                <w:lang w:eastAsia="tr-TR"/>
                <w14:ligatures w14:val="none"/>
              </w:rPr>
              <w:t>Karada</w:t>
            </w:r>
            <w:r w:rsidRPr="00CA2811">
              <w:rPr>
                <w:rFonts w:ascii="Times New Roman" w:eastAsia="Times New Roman" w:hAnsi="Times New Roman" w:cs="Times New Roman"/>
                <w:kern w:val="0"/>
                <w:sz w:val="24"/>
                <w:szCs w:val="24"/>
                <w:lang w:eastAsia="tr-TR"/>
                <w14:ligatures w14:val="none"/>
              </w:rPr>
              <w:t xml:space="preserve">, </w:t>
            </w:r>
            <w:r w:rsidRPr="00CA2811">
              <w:rPr>
                <w:rFonts w:ascii="Times New Roman" w:eastAsia="Times New Roman" w:hAnsi="Times New Roman" w:cs="Times New Roman"/>
                <w:b/>
                <w:bCs/>
                <w:kern w:val="0"/>
                <w:sz w:val="24"/>
                <w:szCs w:val="24"/>
                <w:lang w:eastAsia="tr-TR"/>
                <w14:ligatures w14:val="none"/>
              </w:rPr>
              <w:t>Havada</w:t>
            </w:r>
            <w:r w:rsidRPr="00CA2811">
              <w:rPr>
                <w:rFonts w:ascii="Times New Roman" w:eastAsia="Times New Roman" w:hAnsi="Times New Roman" w:cs="Times New Roman"/>
                <w:kern w:val="0"/>
                <w:sz w:val="24"/>
                <w:szCs w:val="24"/>
                <w:lang w:eastAsia="tr-TR"/>
                <w14:ligatures w14:val="none"/>
              </w:rPr>
              <w:t xml:space="preserve">, </w:t>
            </w:r>
            <w:r w:rsidRPr="00CA2811">
              <w:rPr>
                <w:rFonts w:ascii="Times New Roman" w:eastAsia="Times New Roman" w:hAnsi="Times New Roman" w:cs="Times New Roman"/>
                <w:b/>
                <w:bCs/>
                <w:kern w:val="0"/>
                <w:sz w:val="24"/>
                <w:szCs w:val="24"/>
                <w:lang w:eastAsia="tr-TR"/>
                <w14:ligatures w14:val="none"/>
              </w:rPr>
              <w:t>Suda</w:t>
            </w:r>
            <w:r w:rsidRPr="00CA2811">
              <w:rPr>
                <w:rFonts w:ascii="Times New Roman" w:eastAsia="Times New Roman" w:hAnsi="Times New Roman" w:cs="Times New Roman"/>
                <w:kern w:val="0"/>
                <w:sz w:val="24"/>
                <w:szCs w:val="24"/>
                <w:lang w:eastAsia="tr-TR"/>
                <w14:ligatures w14:val="none"/>
              </w:rPr>
              <w:t xml:space="preserve"> tabelaları yerleştirilir.</w:t>
            </w:r>
          </w:p>
          <w:p w14:paraId="2E504888" w14:textId="77777777" w:rsidR="00CA2811" w:rsidRPr="00CA2811" w:rsidRDefault="00CA2811" w:rsidP="00CA2811">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kern w:val="0"/>
                <w:sz w:val="24"/>
                <w:szCs w:val="24"/>
                <w:lang w:eastAsia="tr-TR"/>
                <w14:ligatures w14:val="none"/>
              </w:rPr>
              <w:t xml:space="preserve">Uzun bir yün ip üzerine hayvan resimleri </w:t>
            </w:r>
            <w:proofErr w:type="spellStart"/>
            <w:r w:rsidRPr="00CA2811">
              <w:rPr>
                <w:rFonts w:ascii="Times New Roman" w:eastAsia="Times New Roman" w:hAnsi="Times New Roman" w:cs="Times New Roman"/>
                <w:kern w:val="0"/>
                <w:sz w:val="24"/>
                <w:szCs w:val="24"/>
                <w:lang w:eastAsia="tr-TR"/>
                <w14:ligatures w14:val="none"/>
              </w:rPr>
              <w:t>mandallanır</w:t>
            </w:r>
            <w:proofErr w:type="spellEnd"/>
            <w:r w:rsidRPr="00CA2811">
              <w:rPr>
                <w:rFonts w:ascii="Times New Roman" w:eastAsia="Times New Roman" w:hAnsi="Times New Roman" w:cs="Times New Roman"/>
                <w:kern w:val="0"/>
                <w:sz w:val="24"/>
                <w:szCs w:val="24"/>
                <w:lang w:eastAsia="tr-TR"/>
                <w14:ligatures w14:val="none"/>
              </w:rPr>
              <w:t>.</w:t>
            </w:r>
          </w:p>
          <w:p w14:paraId="58FB4DAA" w14:textId="77777777" w:rsidR="00CA2811" w:rsidRPr="00CA2811" w:rsidRDefault="00CA2811" w:rsidP="00CA2811">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kern w:val="0"/>
                <w:sz w:val="24"/>
                <w:szCs w:val="24"/>
                <w:lang w:eastAsia="tr-TR"/>
                <w14:ligatures w14:val="none"/>
              </w:rPr>
              <w:t>Çocuklar sırayla ipten bir hayvan kartı alır ve doğru köşeye götürür. (KB2.5.SB3, KB2.7.SB3)</w:t>
            </w:r>
          </w:p>
          <w:p w14:paraId="3BDF5ECE" w14:textId="77777777" w:rsidR="00CA2811" w:rsidRPr="00CA2811" w:rsidRDefault="00CA2811" w:rsidP="00CA2811">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kern w:val="0"/>
                <w:sz w:val="24"/>
                <w:szCs w:val="24"/>
                <w:lang w:eastAsia="tr-TR"/>
                <w14:ligatures w14:val="none"/>
              </w:rPr>
              <w:t>Getirilen gerçek hayvanlar da köşelere yerleştirilir (ör: kuş kafesi, balık akvaryumu).</w:t>
            </w:r>
          </w:p>
          <w:p w14:paraId="0344DBD5" w14:textId="77777777" w:rsidR="00CA2811" w:rsidRPr="00CA2811" w:rsidRDefault="00CA2811" w:rsidP="00CA281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b/>
                <w:bCs/>
                <w:kern w:val="0"/>
                <w:sz w:val="24"/>
                <w:szCs w:val="24"/>
                <w:lang w:eastAsia="tr-TR"/>
                <w14:ligatures w14:val="none"/>
              </w:rPr>
              <w:t>3. Taklit ve Hareket Oyunu</w:t>
            </w:r>
          </w:p>
          <w:p w14:paraId="03B22970" w14:textId="77777777" w:rsidR="00CA2811" w:rsidRPr="00CA2811" w:rsidRDefault="00CA2811" w:rsidP="00CA2811">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kern w:val="0"/>
                <w:sz w:val="24"/>
                <w:szCs w:val="24"/>
                <w:lang w:eastAsia="tr-TR"/>
                <w14:ligatures w14:val="none"/>
              </w:rPr>
              <w:t xml:space="preserve">Öğretmen: </w:t>
            </w:r>
            <w:r w:rsidRPr="00CA2811">
              <w:rPr>
                <w:rFonts w:ascii="Times New Roman" w:eastAsia="Times New Roman" w:hAnsi="Times New Roman" w:cs="Times New Roman"/>
                <w:b/>
                <w:bCs/>
                <w:kern w:val="0"/>
                <w:sz w:val="24"/>
                <w:szCs w:val="24"/>
                <w:lang w:eastAsia="tr-TR"/>
                <w14:ligatures w14:val="none"/>
              </w:rPr>
              <w:t>“Karada yaşayanlar yürüsün, havadakiler kanat çırpsın, sudakiler yüzme hareketi yapsın.”</w:t>
            </w:r>
          </w:p>
          <w:p w14:paraId="64EC63DC" w14:textId="77777777" w:rsidR="00CA2811" w:rsidRPr="00CA2811" w:rsidRDefault="00CA2811" w:rsidP="00CA2811">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kern w:val="0"/>
                <w:sz w:val="24"/>
                <w:szCs w:val="24"/>
                <w:lang w:eastAsia="tr-TR"/>
                <w14:ligatures w14:val="none"/>
              </w:rPr>
              <w:t>Müzik açılır, çocuklar hareket eder. (HSAB.1.a)</w:t>
            </w:r>
          </w:p>
          <w:p w14:paraId="5BBFEC44" w14:textId="77777777" w:rsidR="00CA2811" w:rsidRPr="00CA2811" w:rsidRDefault="00CA2811" w:rsidP="00CA281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b/>
                <w:bCs/>
                <w:kern w:val="0"/>
                <w:sz w:val="24"/>
                <w:szCs w:val="24"/>
                <w:lang w:eastAsia="tr-TR"/>
                <w14:ligatures w14:val="none"/>
              </w:rPr>
              <w:t>4. Sanat Etkinliği</w:t>
            </w:r>
          </w:p>
          <w:p w14:paraId="6CD7D932" w14:textId="77777777" w:rsidR="00CA2811" w:rsidRPr="00CA2811" w:rsidRDefault="00CA2811" w:rsidP="00CA2811">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kern w:val="0"/>
                <w:sz w:val="24"/>
                <w:szCs w:val="24"/>
                <w:lang w:eastAsia="tr-TR"/>
                <w14:ligatures w14:val="none"/>
              </w:rPr>
              <w:t>Çocuklar bugün gördükleri hayvanlardan birini seçer, resmini yapar.</w:t>
            </w:r>
          </w:p>
          <w:p w14:paraId="2FB453F8" w14:textId="3ACF875C" w:rsidR="00CA2811" w:rsidRDefault="00CA2811" w:rsidP="00CA2811">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kern w:val="0"/>
                <w:sz w:val="24"/>
                <w:szCs w:val="24"/>
                <w:lang w:eastAsia="tr-TR"/>
                <w14:ligatures w14:val="none"/>
              </w:rPr>
              <w:t xml:space="preserve">Resmin altına </w:t>
            </w:r>
            <w:r w:rsidRPr="00CA2811">
              <w:rPr>
                <w:rFonts w:ascii="Times New Roman" w:eastAsia="Times New Roman" w:hAnsi="Times New Roman" w:cs="Times New Roman"/>
                <w:b/>
                <w:bCs/>
                <w:kern w:val="0"/>
                <w:sz w:val="24"/>
                <w:szCs w:val="24"/>
                <w:lang w:eastAsia="tr-TR"/>
                <w14:ligatures w14:val="none"/>
              </w:rPr>
              <w:t>“Bu hayvan …’da yaşar”</w:t>
            </w:r>
            <w:r w:rsidRPr="00CA2811">
              <w:rPr>
                <w:rFonts w:ascii="Times New Roman" w:eastAsia="Times New Roman" w:hAnsi="Times New Roman" w:cs="Times New Roman"/>
                <w:kern w:val="0"/>
                <w:sz w:val="24"/>
                <w:szCs w:val="24"/>
                <w:lang w:eastAsia="tr-TR"/>
                <w14:ligatures w14:val="none"/>
              </w:rPr>
              <w:t xml:space="preserve"> cümlesi yazılır. (SNAB.4.d)</w:t>
            </w:r>
          </w:p>
          <w:p w14:paraId="46889B14" w14:textId="6ACFB8A4" w:rsidR="00D958F7" w:rsidRDefault="00D958F7" w:rsidP="00CA2811">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t>SANAT KİTABI 35 TAMAMLANIR</w:t>
            </w:r>
            <w:bookmarkStart w:id="0" w:name="_GoBack"/>
            <w:bookmarkEnd w:id="0"/>
          </w:p>
          <w:p w14:paraId="674E96AC" w14:textId="3021FF16" w:rsidR="00CA2811" w:rsidRPr="00CA2811" w:rsidRDefault="00CA2811" w:rsidP="008B07E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b/>
                <w:bCs/>
                <w:kern w:val="0"/>
                <w:sz w:val="24"/>
                <w:szCs w:val="24"/>
                <w:lang w:eastAsia="tr-TR"/>
                <w14:ligatures w14:val="none"/>
              </w:rPr>
              <w:t xml:space="preserve">5. Müzik </w:t>
            </w:r>
            <w:r w:rsidRPr="00CA2811">
              <w:rPr>
                <w:rFonts w:ascii="Times New Roman" w:eastAsia="Times New Roman" w:hAnsi="Times New Roman" w:cs="Times New Roman"/>
                <w:kern w:val="0"/>
                <w:sz w:val="24"/>
                <w:szCs w:val="24"/>
                <w:lang w:eastAsia="tr-TR"/>
                <w14:ligatures w14:val="none"/>
              </w:rPr>
              <w:t>“Ali Babanın Çiftliği” veya “Küçük Kurbağa” gibi hayvan temalı şarkılar söylenir. (MSB.3.a-b)</w:t>
            </w:r>
          </w:p>
          <w:p w14:paraId="4CF737F3" w14:textId="77777777" w:rsidR="00CA2811" w:rsidRPr="00CA2811" w:rsidRDefault="00CA2811" w:rsidP="00CA2811">
            <w:pPr>
              <w:numPr>
                <w:ilvl w:val="0"/>
                <w:numId w:val="1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kern w:val="0"/>
                <w:sz w:val="24"/>
                <w:szCs w:val="24"/>
                <w:lang w:eastAsia="tr-TR"/>
                <w14:ligatures w14:val="none"/>
              </w:rPr>
              <w:t>Gün değerlendirme soruları sorulur.</w:t>
            </w:r>
          </w:p>
          <w:p w14:paraId="432A3B98" w14:textId="6CF56201" w:rsidR="00CA2811" w:rsidRPr="00CA2811" w:rsidRDefault="00CA2811" w:rsidP="00CA2811">
            <w:pPr>
              <w:rPr>
                <w:rFonts w:ascii="Times New Roman" w:eastAsia="Times New Roman" w:hAnsi="Times New Roman" w:cs="Times New Roman"/>
                <w:kern w:val="0"/>
                <w:sz w:val="24"/>
                <w:szCs w:val="24"/>
                <w:lang w:eastAsia="tr-TR"/>
                <w14:ligatures w14:val="none"/>
              </w:rPr>
            </w:pPr>
          </w:p>
          <w:p w14:paraId="463D19A6" w14:textId="77777777" w:rsidR="00CA2811" w:rsidRPr="00CA2811" w:rsidRDefault="00CA2811" w:rsidP="00CA2811">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CA2811">
              <w:rPr>
                <w:rFonts w:ascii="Times New Roman" w:eastAsia="Times New Roman" w:hAnsi="Times New Roman" w:cs="Times New Roman"/>
                <w:b/>
                <w:bCs/>
                <w:kern w:val="0"/>
                <w:sz w:val="27"/>
                <w:szCs w:val="27"/>
                <w:lang w:eastAsia="tr-TR"/>
                <w14:ligatures w14:val="none"/>
              </w:rPr>
              <w:t>Değerlendirme Soruları</w:t>
            </w:r>
          </w:p>
          <w:p w14:paraId="310DD092" w14:textId="77777777" w:rsidR="00CA2811" w:rsidRPr="00CA2811" w:rsidRDefault="00CA2811" w:rsidP="00CA2811">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kern w:val="0"/>
                <w:sz w:val="24"/>
                <w:szCs w:val="24"/>
                <w:lang w:eastAsia="tr-TR"/>
                <w14:ligatures w14:val="none"/>
              </w:rPr>
              <w:t>Bugün hangi evcil hayvanları gördük?</w:t>
            </w:r>
          </w:p>
          <w:p w14:paraId="7A072DA7" w14:textId="77777777" w:rsidR="00CA2811" w:rsidRPr="00CA2811" w:rsidRDefault="00CA2811" w:rsidP="00CA2811">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kern w:val="0"/>
                <w:sz w:val="24"/>
                <w:szCs w:val="24"/>
                <w:lang w:eastAsia="tr-TR"/>
                <w14:ligatures w14:val="none"/>
              </w:rPr>
              <w:t>Suda yaşayan bir hayvan söyler misin?</w:t>
            </w:r>
          </w:p>
          <w:p w14:paraId="006F5DDA" w14:textId="77777777" w:rsidR="00CA2811" w:rsidRPr="00CA2811" w:rsidRDefault="00CA2811" w:rsidP="00CA2811">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A2811">
              <w:rPr>
                <w:rFonts w:ascii="Times New Roman" w:eastAsia="Times New Roman" w:hAnsi="Times New Roman" w:cs="Times New Roman"/>
                <w:kern w:val="0"/>
                <w:sz w:val="24"/>
                <w:szCs w:val="24"/>
                <w:lang w:eastAsia="tr-TR"/>
                <w14:ligatures w14:val="none"/>
              </w:rPr>
              <w:t>Hayvanlara nasıl bakmalıyız?</w:t>
            </w:r>
          </w:p>
          <w:p w14:paraId="08884963" w14:textId="4369D4C3" w:rsidR="00BA4ED0" w:rsidRPr="00BA4ED0" w:rsidRDefault="00BA4ED0" w:rsidP="00CA2811">
            <w:pPr>
              <w:spacing w:line="360" w:lineRule="auto"/>
              <w:jc w:val="both"/>
              <w:rPr>
                <w:rFonts w:ascii="Times New Roman" w:hAnsi="Times New Roman" w:cs="Times New Roman"/>
                <w:bCs/>
              </w:rPr>
            </w:pPr>
          </w:p>
        </w:tc>
      </w:tr>
      <w:tr w:rsidR="00BA4ED0" w:rsidRPr="00BA4ED0" w14:paraId="545B1E99"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40163B6" w14:textId="75CEFEB8"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b/>
                <w:bCs/>
              </w:rPr>
              <w:lastRenderedPageBreak/>
              <w:t>Farklılaştırma</w:t>
            </w:r>
          </w:p>
        </w:tc>
      </w:tr>
      <w:tr w:rsidR="00BA4ED0" w:rsidRPr="00BA4ED0" w14:paraId="5E3B0B1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6B1B97C"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38726FF2" w14:textId="77777777" w:rsidR="00A86D1D" w:rsidRDefault="00A86D1D" w:rsidP="00A86D1D">
            <w:pPr>
              <w:pStyle w:val="NormalWeb"/>
              <w:numPr>
                <w:ilvl w:val="0"/>
                <w:numId w:val="15"/>
              </w:numPr>
            </w:pPr>
            <w:r>
              <w:rPr>
                <w:rStyle w:val="Gl"/>
                <w:rFonts w:eastAsiaTheme="majorEastAsia"/>
              </w:rPr>
              <w:t>Zenginleştirme:</w:t>
            </w:r>
            <w:r>
              <w:t xml:space="preserve"> Hayvanların yavruları ve beslenme şekilleri araştırılır.</w:t>
            </w:r>
          </w:p>
          <w:p w14:paraId="2B25A516" w14:textId="4019CA4B" w:rsidR="00BA4ED0" w:rsidRPr="00BA4ED0" w:rsidRDefault="00BA4ED0" w:rsidP="00A86D1D">
            <w:pPr>
              <w:pStyle w:val="NormalWeb"/>
              <w:ind w:left="360"/>
            </w:pPr>
          </w:p>
        </w:tc>
      </w:tr>
      <w:tr w:rsidR="00BA4ED0" w:rsidRPr="00BA4ED0" w14:paraId="1EECE5EE"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A246F5C"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lastRenderedPageBreak/>
              <w:t>Destekleme</w:t>
            </w:r>
          </w:p>
        </w:tc>
        <w:tc>
          <w:tcPr>
            <w:tcW w:w="7326" w:type="dxa"/>
            <w:tcBorders>
              <w:top w:val="single" w:sz="4" w:space="0" w:color="auto"/>
              <w:left w:val="single" w:sz="4" w:space="0" w:color="auto"/>
              <w:bottom w:val="single" w:sz="4" w:space="0" w:color="auto"/>
              <w:right w:val="single" w:sz="4" w:space="0" w:color="auto"/>
            </w:tcBorders>
            <w:hideMark/>
          </w:tcPr>
          <w:p w14:paraId="599A60A4" w14:textId="77777777" w:rsidR="00A86D1D" w:rsidRDefault="00A86D1D" w:rsidP="00A86D1D">
            <w:pPr>
              <w:pStyle w:val="NormalWeb"/>
              <w:numPr>
                <w:ilvl w:val="0"/>
                <w:numId w:val="15"/>
              </w:numPr>
            </w:pPr>
            <w:r>
              <w:rPr>
                <w:rStyle w:val="Gl"/>
                <w:rFonts w:eastAsiaTheme="majorEastAsia"/>
              </w:rPr>
              <w:t>Destekleme:</w:t>
            </w:r>
            <w:r>
              <w:t xml:space="preserve"> Hayvan kartlarını eşleştirmekte zorlanan çocuklara ipuçları verilir.</w:t>
            </w:r>
          </w:p>
          <w:p w14:paraId="02D0CA48" w14:textId="21C6904B" w:rsidR="00BA4ED0" w:rsidRPr="00BA4ED0" w:rsidRDefault="00BA4ED0" w:rsidP="007647E2">
            <w:pPr>
              <w:spacing w:after="160" w:line="360" w:lineRule="auto"/>
              <w:rPr>
                <w:rFonts w:ascii="Times New Roman" w:hAnsi="Times New Roman" w:cs="Times New Roman"/>
              </w:rPr>
            </w:pPr>
          </w:p>
        </w:tc>
      </w:tr>
      <w:tr w:rsidR="00BA4ED0" w:rsidRPr="00BA4ED0" w14:paraId="62BC678A"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13D90AB"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Aile/Toplum Katılımı</w:t>
            </w:r>
          </w:p>
        </w:tc>
        <w:tc>
          <w:tcPr>
            <w:tcW w:w="7326" w:type="dxa"/>
            <w:tcBorders>
              <w:top w:val="single" w:sz="4" w:space="0" w:color="auto"/>
              <w:left w:val="single" w:sz="4" w:space="0" w:color="auto"/>
              <w:bottom w:val="single" w:sz="4" w:space="0" w:color="auto"/>
              <w:right w:val="single" w:sz="4" w:space="0" w:color="auto"/>
            </w:tcBorders>
          </w:tcPr>
          <w:p w14:paraId="17CE144F" w14:textId="77777777" w:rsidR="00A86D1D" w:rsidRPr="00A86D1D" w:rsidRDefault="00A86D1D" w:rsidP="00A86D1D">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A86D1D">
              <w:rPr>
                <w:rFonts w:ascii="Times New Roman" w:eastAsia="Times New Roman" w:hAnsi="Times New Roman" w:cs="Times New Roman"/>
                <w:b/>
                <w:bCs/>
                <w:kern w:val="0"/>
                <w:sz w:val="27"/>
                <w:szCs w:val="27"/>
                <w:lang w:eastAsia="tr-TR"/>
                <w14:ligatures w14:val="none"/>
              </w:rPr>
              <w:t>Aile/Toplum Katılımı</w:t>
            </w:r>
          </w:p>
          <w:p w14:paraId="57EDE540" w14:textId="77777777" w:rsidR="00A86D1D" w:rsidRPr="00A86D1D" w:rsidRDefault="00A86D1D" w:rsidP="00A86D1D">
            <w:pPr>
              <w:numPr>
                <w:ilvl w:val="0"/>
                <w:numId w:val="1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A86D1D">
              <w:rPr>
                <w:rFonts w:ascii="Times New Roman" w:eastAsia="Times New Roman" w:hAnsi="Times New Roman" w:cs="Times New Roman"/>
                <w:kern w:val="0"/>
                <w:sz w:val="24"/>
                <w:szCs w:val="24"/>
                <w:lang w:eastAsia="tr-TR"/>
                <w14:ligatures w14:val="none"/>
              </w:rPr>
              <w:t>Aileler evcil hayvanlarını güvenle sınıfa getirir.</w:t>
            </w:r>
          </w:p>
          <w:p w14:paraId="5C80BE30" w14:textId="77777777" w:rsidR="00A86D1D" w:rsidRPr="00A86D1D" w:rsidRDefault="00A86D1D" w:rsidP="00A86D1D">
            <w:pPr>
              <w:numPr>
                <w:ilvl w:val="0"/>
                <w:numId w:val="1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A86D1D">
              <w:rPr>
                <w:rFonts w:ascii="Times New Roman" w:eastAsia="Times New Roman" w:hAnsi="Times New Roman" w:cs="Times New Roman"/>
                <w:kern w:val="0"/>
                <w:sz w:val="24"/>
                <w:szCs w:val="24"/>
                <w:lang w:eastAsia="tr-TR"/>
                <w14:ligatures w14:val="none"/>
              </w:rPr>
              <w:t>Evcil hayvanı olmayanlar hayvan fotoğrafı veya oyuncak getirir.</w:t>
            </w:r>
          </w:p>
          <w:p w14:paraId="520D0D88" w14:textId="77777777" w:rsidR="00A86D1D" w:rsidRPr="00A86D1D" w:rsidRDefault="00A86D1D" w:rsidP="00A86D1D">
            <w:pPr>
              <w:numPr>
                <w:ilvl w:val="0"/>
                <w:numId w:val="1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A86D1D">
              <w:rPr>
                <w:rFonts w:ascii="Times New Roman" w:eastAsia="Times New Roman" w:hAnsi="Times New Roman" w:cs="Times New Roman"/>
                <w:kern w:val="0"/>
                <w:sz w:val="24"/>
                <w:szCs w:val="24"/>
                <w:lang w:eastAsia="tr-TR"/>
                <w14:ligatures w14:val="none"/>
              </w:rPr>
              <w:t>Yerel veteriner davet edilerek hayvan bakımı hakkında bilgi verilebilir.</w:t>
            </w:r>
          </w:p>
          <w:p w14:paraId="4CC95486" w14:textId="77777777" w:rsidR="00BA4ED0" w:rsidRPr="00BA4ED0" w:rsidRDefault="00BA4ED0" w:rsidP="007647E2">
            <w:pPr>
              <w:spacing w:after="160" w:line="360" w:lineRule="auto"/>
              <w:rPr>
                <w:rFonts w:ascii="Times New Roman" w:hAnsi="Times New Roman" w:cs="Times New Roman"/>
              </w:rPr>
            </w:pPr>
          </w:p>
        </w:tc>
      </w:tr>
    </w:tbl>
    <w:p w14:paraId="70DD0CF8" w14:textId="77777777" w:rsidR="00BA4ED0" w:rsidRPr="00BA4ED0" w:rsidRDefault="00BA4ED0" w:rsidP="007647E2">
      <w:pPr>
        <w:spacing w:line="360" w:lineRule="auto"/>
        <w:rPr>
          <w:rFonts w:ascii="Times New Roman" w:hAnsi="Times New Roman" w:cs="Times New Roman"/>
        </w:rPr>
      </w:pPr>
    </w:p>
    <w:p w14:paraId="42168F9B" w14:textId="77777777" w:rsidR="00F84EAC" w:rsidRPr="00BA4ED0" w:rsidRDefault="00F84EAC" w:rsidP="007647E2">
      <w:pPr>
        <w:spacing w:line="360" w:lineRule="auto"/>
        <w:rPr>
          <w:rFonts w:ascii="Times New Roman" w:hAnsi="Times New Roman" w:cs="Times New Roman"/>
        </w:rPr>
      </w:pPr>
    </w:p>
    <w:sectPr w:rsidR="00F84EAC" w:rsidRPr="00BA4E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4688"/>
    <w:multiLevelType w:val="multilevel"/>
    <w:tmpl w:val="35DE16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E67B3F"/>
    <w:multiLevelType w:val="multilevel"/>
    <w:tmpl w:val="FA9A7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392A93"/>
    <w:multiLevelType w:val="multilevel"/>
    <w:tmpl w:val="1340F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77777D"/>
    <w:multiLevelType w:val="multilevel"/>
    <w:tmpl w:val="72243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6D252F"/>
    <w:multiLevelType w:val="multilevel"/>
    <w:tmpl w:val="491AD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560AF1"/>
    <w:multiLevelType w:val="multilevel"/>
    <w:tmpl w:val="F348D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B63E24"/>
    <w:multiLevelType w:val="multilevel"/>
    <w:tmpl w:val="5D9C8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626295"/>
    <w:multiLevelType w:val="multilevel"/>
    <w:tmpl w:val="8C8EA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F8141E"/>
    <w:multiLevelType w:val="multilevel"/>
    <w:tmpl w:val="F370B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DA244A"/>
    <w:multiLevelType w:val="multilevel"/>
    <w:tmpl w:val="AA449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CE0228"/>
    <w:multiLevelType w:val="multilevel"/>
    <w:tmpl w:val="D6421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44459B"/>
    <w:multiLevelType w:val="multilevel"/>
    <w:tmpl w:val="0F081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BA7408"/>
    <w:multiLevelType w:val="multilevel"/>
    <w:tmpl w:val="2B34E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D7190E"/>
    <w:multiLevelType w:val="multilevel"/>
    <w:tmpl w:val="A45A9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B4B66BE"/>
    <w:multiLevelType w:val="multilevel"/>
    <w:tmpl w:val="8F3C6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2216F2"/>
    <w:multiLevelType w:val="multilevel"/>
    <w:tmpl w:val="01FEC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C6699"/>
    <w:multiLevelType w:val="multilevel"/>
    <w:tmpl w:val="722EB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1"/>
  </w:num>
  <w:num w:numId="4">
    <w:abstractNumId w:val="14"/>
  </w:num>
  <w:num w:numId="5">
    <w:abstractNumId w:val="9"/>
  </w:num>
  <w:num w:numId="6">
    <w:abstractNumId w:val="3"/>
  </w:num>
  <w:num w:numId="7">
    <w:abstractNumId w:val="4"/>
  </w:num>
  <w:num w:numId="8">
    <w:abstractNumId w:val="7"/>
  </w:num>
  <w:num w:numId="9">
    <w:abstractNumId w:val="15"/>
  </w:num>
  <w:num w:numId="10">
    <w:abstractNumId w:val="16"/>
  </w:num>
  <w:num w:numId="11">
    <w:abstractNumId w:val="8"/>
  </w:num>
  <w:num w:numId="12">
    <w:abstractNumId w:val="1"/>
  </w:num>
  <w:num w:numId="13">
    <w:abstractNumId w:val="5"/>
  </w:num>
  <w:num w:numId="14">
    <w:abstractNumId w:val="13"/>
  </w:num>
  <w:num w:numId="15">
    <w:abstractNumId w:val="12"/>
  </w:num>
  <w:num w:numId="16">
    <w:abstractNumId w:val="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ED0"/>
    <w:rsid w:val="00003EA1"/>
    <w:rsid w:val="00026749"/>
    <w:rsid w:val="000D6F51"/>
    <w:rsid w:val="000E65C7"/>
    <w:rsid w:val="00160C9B"/>
    <w:rsid w:val="001E2DDA"/>
    <w:rsid w:val="001F1AE0"/>
    <w:rsid w:val="00264945"/>
    <w:rsid w:val="00313534"/>
    <w:rsid w:val="004919B3"/>
    <w:rsid w:val="004A6FC7"/>
    <w:rsid w:val="00524C94"/>
    <w:rsid w:val="0054153F"/>
    <w:rsid w:val="005F4C70"/>
    <w:rsid w:val="0061522B"/>
    <w:rsid w:val="006A1100"/>
    <w:rsid w:val="006C594D"/>
    <w:rsid w:val="006F39EC"/>
    <w:rsid w:val="007647E2"/>
    <w:rsid w:val="0079299D"/>
    <w:rsid w:val="007E2163"/>
    <w:rsid w:val="007F4916"/>
    <w:rsid w:val="008B07E8"/>
    <w:rsid w:val="0097415F"/>
    <w:rsid w:val="00977395"/>
    <w:rsid w:val="00A409C2"/>
    <w:rsid w:val="00A86D1D"/>
    <w:rsid w:val="00A91CE8"/>
    <w:rsid w:val="00BA2D4C"/>
    <w:rsid w:val="00BA4ED0"/>
    <w:rsid w:val="00BE3682"/>
    <w:rsid w:val="00C87981"/>
    <w:rsid w:val="00CA2811"/>
    <w:rsid w:val="00CF5AFD"/>
    <w:rsid w:val="00D131E7"/>
    <w:rsid w:val="00D958F7"/>
    <w:rsid w:val="00DC76FC"/>
    <w:rsid w:val="00DE1D01"/>
    <w:rsid w:val="00E61E56"/>
    <w:rsid w:val="00E928A7"/>
    <w:rsid w:val="00EF72C8"/>
    <w:rsid w:val="00F7084B"/>
    <w:rsid w:val="00F77083"/>
    <w:rsid w:val="00F84EAC"/>
    <w:rsid w:val="00F91746"/>
    <w:rsid w:val="00FA463E"/>
    <w:rsid w:val="00FB26E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D9AA7"/>
  <w15:chartTrackingRefBased/>
  <w15:docId w15:val="{810BC69A-AE75-4295-B248-01B5E686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BA4E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BA4E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BA4ED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BA4ED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BA4ED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BA4ED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BA4ED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BA4ED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BA4ED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A4ED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BA4ED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BA4ED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BA4ED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BA4ED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BA4ED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BA4ED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BA4ED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BA4ED0"/>
    <w:rPr>
      <w:rFonts w:eastAsiaTheme="majorEastAsia" w:cstheme="majorBidi"/>
      <w:color w:val="272727" w:themeColor="text1" w:themeTint="D8"/>
    </w:rPr>
  </w:style>
  <w:style w:type="paragraph" w:styleId="KonuBal">
    <w:name w:val="Title"/>
    <w:basedOn w:val="Normal"/>
    <w:next w:val="Normal"/>
    <w:link w:val="KonuBalChar"/>
    <w:uiPriority w:val="10"/>
    <w:qFormat/>
    <w:rsid w:val="00BA4E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A4ED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BA4ED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BA4ED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BA4ED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BA4ED0"/>
    <w:rPr>
      <w:i/>
      <w:iCs/>
      <w:color w:val="404040" w:themeColor="text1" w:themeTint="BF"/>
    </w:rPr>
  </w:style>
  <w:style w:type="paragraph" w:styleId="ListeParagraf">
    <w:name w:val="List Paragraph"/>
    <w:basedOn w:val="Normal"/>
    <w:uiPriority w:val="34"/>
    <w:qFormat/>
    <w:rsid w:val="00BA4ED0"/>
    <w:pPr>
      <w:ind w:left="720"/>
      <w:contextualSpacing/>
    </w:pPr>
  </w:style>
  <w:style w:type="character" w:styleId="GlVurgulama">
    <w:name w:val="Intense Emphasis"/>
    <w:basedOn w:val="VarsaylanParagrafYazTipi"/>
    <w:uiPriority w:val="21"/>
    <w:qFormat/>
    <w:rsid w:val="00BA4ED0"/>
    <w:rPr>
      <w:i/>
      <w:iCs/>
      <w:color w:val="0F4761" w:themeColor="accent1" w:themeShade="BF"/>
    </w:rPr>
  </w:style>
  <w:style w:type="paragraph" w:styleId="GlAlnt">
    <w:name w:val="Intense Quote"/>
    <w:basedOn w:val="Normal"/>
    <w:next w:val="Normal"/>
    <w:link w:val="GlAlntChar"/>
    <w:uiPriority w:val="30"/>
    <w:qFormat/>
    <w:rsid w:val="00BA4E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BA4ED0"/>
    <w:rPr>
      <w:i/>
      <w:iCs/>
      <w:color w:val="0F4761" w:themeColor="accent1" w:themeShade="BF"/>
    </w:rPr>
  </w:style>
  <w:style w:type="character" w:styleId="GlBavuru">
    <w:name w:val="Intense Reference"/>
    <w:basedOn w:val="VarsaylanParagrafYazTipi"/>
    <w:uiPriority w:val="32"/>
    <w:qFormat/>
    <w:rsid w:val="00BA4ED0"/>
    <w:rPr>
      <w:b/>
      <w:bCs/>
      <w:smallCaps/>
      <w:color w:val="0F4761" w:themeColor="accent1" w:themeShade="BF"/>
      <w:spacing w:val="5"/>
    </w:rPr>
  </w:style>
  <w:style w:type="table" w:styleId="TabloKlavuzu">
    <w:name w:val="Table Grid"/>
    <w:basedOn w:val="NormalTablo"/>
    <w:uiPriority w:val="39"/>
    <w:rsid w:val="00BA4E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A4ED0"/>
    <w:rPr>
      <w:color w:val="467886" w:themeColor="hyperlink"/>
      <w:u w:val="single"/>
    </w:rPr>
  </w:style>
  <w:style w:type="character" w:customStyle="1" w:styleId="UnresolvedMention">
    <w:name w:val="Unresolved Mention"/>
    <w:basedOn w:val="VarsaylanParagrafYazTipi"/>
    <w:uiPriority w:val="99"/>
    <w:semiHidden/>
    <w:unhideWhenUsed/>
    <w:rsid w:val="00BA4ED0"/>
    <w:rPr>
      <w:color w:val="605E5C"/>
      <w:shd w:val="clear" w:color="auto" w:fill="E1DFDD"/>
    </w:rPr>
  </w:style>
  <w:style w:type="paragraph" w:styleId="NormalWeb">
    <w:name w:val="Normal (Web)"/>
    <w:basedOn w:val="Normal"/>
    <w:uiPriority w:val="99"/>
    <w:unhideWhenUsed/>
    <w:rsid w:val="00CA2811"/>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CA28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748339">
      <w:bodyDiv w:val="1"/>
      <w:marLeft w:val="0"/>
      <w:marRight w:val="0"/>
      <w:marTop w:val="0"/>
      <w:marBottom w:val="0"/>
      <w:divBdr>
        <w:top w:val="none" w:sz="0" w:space="0" w:color="auto"/>
        <w:left w:val="none" w:sz="0" w:space="0" w:color="auto"/>
        <w:bottom w:val="none" w:sz="0" w:space="0" w:color="auto"/>
        <w:right w:val="none" w:sz="0" w:space="0" w:color="auto"/>
      </w:divBdr>
    </w:div>
    <w:div w:id="418523133">
      <w:bodyDiv w:val="1"/>
      <w:marLeft w:val="0"/>
      <w:marRight w:val="0"/>
      <w:marTop w:val="0"/>
      <w:marBottom w:val="0"/>
      <w:divBdr>
        <w:top w:val="none" w:sz="0" w:space="0" w:color="auto"/>
        <w:left w:val="none" w:sz="0" w:space="0" w:color="auto"/>
        <w:bottom w:val="none" w:sz="0" w:space="0" w:color="auto"/>
        <w:right w:val="none" w:sz="0" w:space="0" w:color="auto"/>
      </w:divBdr>
    </w:div>
    <w:div w:id="512260015">
      <w:bodyDiv w:val="1"/>
      <w:marLeft w:val="0"/>
      <w:marRight w:val="0"/>
      <w:marTop w:val="0"/>
      <w:marBottom w:val="0"/>
      <w:divBdr>
        <w:top w:val="none" w:sz="0" w:space="0" w:color="auto"/>
        <w:left w:val="none" w:sz="0" w:space="0" w:color="auto"/>
        <w:bottom w:val="none" w:sz="0" w:space="0" w:color="auto"/>
        <w:right w:val="none" w:sz="0" w:space="0" w:color="auto"/>
      </w:divBdr>
    </w:div>
    <w:div w:id="907572601">
      <w:bodyDiv w:val="1"/>
      <w:marLeft w:val="0"/>
      <w:marRight w:val="0"/>
      <w:marTop w:val="0"/>
      <w:marBottom w:val="0"/>
      <w:divBdr>
        <w:top w:val="none" w:sz="0" w:space="0" w:color="auto"/>
        <w:left w:val="none" w:sz="0" w:space="0" w:color="auto"/>
        <w:bottom w:val="none" w:sz="0" w:space="0" w:color="auto"/>
        <w:right w:val="none" w:sz="0" w:space="0" w:color="auto"/>
      </w:divBdr>
    </w:div>
    <w:div w:id="935750582">
      <w:bodyDiv w:val="1"/>
      <w:marLeft w:val="0"/>
      <w:marRight w:val="0"/>
      <w:marTop w:val="0"/>
      <w:marBottom w:val="0"/>
      <w:divBdr>
        <w:top w:val="none" w:sz="0" w:space="0" w:color="auto"/>
        <w:left w:val="none" w:sz="0" w:space="0" w:color="auto"/>
        <w:bottom w:val="none" w:sz="0" w:space="0" w:color="auto"/>
        <w:right w:val="none" w:sz="0" w:space="0" w:color="auto"/>
      </w:divBdr>
    </w:div>
    <w:div w:id="950669677">
      <w:bodyDiv w:val="1"/>
      <w:marLeft w:val="0"/>
      <w:marRight w:val="0"/>
      <w:marTop w:val="0"/>
      <w:marBottom w:val="0"/>
      <w:divBdr>
        <w:top w:val="none" w:sz="0" w:space="0" w:color="auto"/>
        <w:left w:val="none" w:sz="0" w:space="0" w:color="auto"/>
        <w:bottom w:val="none" w:sz="0" w:space="0" w:color="auto"/>
        <w:right w:val="none" w:sz="0" w:space="0" w:color="auto"/>
      </w:divBdr>
    </w:div>
    <w:div w:id="968781266">
      <w:bodyDiv w:val="1"/>
      <w:marLeft w:val="0"/>
      <w:marRight w:val="0"/>
      <w:marTop w:val="0"/>
      <w:marBottom w:val="0"/>
      <w:divBdr>
        <w:top w:val="none" w:sz="0" w:space="0" w:color="auto"/>
        <w:left w:val="none" w:sz="0" w:space="0" w:color="auto"/>
        <w:bottom w:val="none" w:sz="0" w:space="0" w:color="auto"/>
        <w:right w:val="none" w:sz="0" w:space="0" w:color="auto"/>
      </w:divBdr>
    </w:div>
    <w:div w:id="1259021910">
      <w:bodyDiv w:val="1"/>
      <w:marLeft w:val="0"/>
      <w:marRight w:val="0"/>
      <w:marTop w:val="0"/>
      <w:marBottom w:val="0"/>
      <w:divBdr>
        <w:top w:val="none" w:sz="0" w:space="0" w:color="auto"/>
        <w:left w:val="none" w:sz="0" w:space="0" w:color="auto"/>
        <w:bottom w:val="none" w:sz="0" w:space="0" w:color="auto"/>
        <w:right w:val="none" w:sz="0" w:space="0" w:color="auto"/>
      </w:divBdr>
    </w:div>
    <w:div w:id="164528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6</Pages>
  <Words>1025</Words>
  <Characters>5848</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31</cp:revision>
  <dcterms:created xsi:type="dcterms:W3CDTF">2024-07-26T13:59:00Z</dcterms:created>
  <dcterms:modified xsi:type="dcterms:W3CDTF">2025-08-13T01:31:00Z</dcterms:modified>
</cp:coreProperties>
</file>